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73AA" w:rsidRPr="006273AA" w:rsidRDefault="006273AA" w:rsidP="006273AA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1 РАСЧЕТ ЭНЕРГЕТИЧЕСКИХ ВЕЛИЧИН</w:t>
      </w:r>
      <w:r w:rsidRPr="006273AA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ab/>
      </w:r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Теоретическая основа этой части занятия изложена в параграфе   </w:t>
      </w:r>
      <w:hyperlink r:id="rId6" w:history="1">
        <w:r w:rsidRPr="006273AA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"Энергетические единицы и соотношения между ними"</w:t>
        </w:r>
      </w:hyperlink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hyperlink r:id="rId7" w:anchor="g_130" w:history="1">
        <w:r w:rsidRPr="006273AA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Поверхностная плотность потока энергии</w:t>
        </w:r>
      </w:hyperlink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 - наиболее часто встречаемая характеристика светящегося или освещенного объекта. А в зависимости от того, объектом или субъектом является элемент, ее называют освещенностью или светимостью.</w:t>
      </w:r>
    </w:p>
    <w:p w:rsidR="006273AA" w:rsidRPr="006273AA" w:rsidRDefault="006273AA" w:rsidP="006273AA">
      <w:pPr>
        <w:spacing w:before="100" w:beforeAutospacing="1" w:after="100" w:afterAutospacing="1" w:line="240" w:lineRule="auto"/>
        <w:ind w:left="3828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    Задачи</w:t>
      </w:r>
    </w:p>
    <w:p w:rsidR="006273AA" w:rsidRPr="006273AA" w:rsidRDefault="006273AA" w:rsidP="006273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 Потоком в 6.28 Вт освещается прямоугольная площадка размером 0.5 на 0.8 м. Определить </w:t>
      </w:r>
      <w:hyperlink r:id="rId8" w:anchor="g_118" w:history="1">
        <w:r w:rsidRPr="006273AA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освещенность</w:t>
        </w:r>
      </w:hyperlink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 площадки.</w:t>
      </w:r>
    </w:p>
    <w:p w:rsidR="006273AA" w:rsidRPr="006273AA" w:rsidRDefault="006273AA" w:rsidP="006273AA">
      <w:pPr>
        <w:spacing w:beforeAutospacing="1" w:after="100" w:afterAutospacing="1" w:line="240" w:lineRule="auto"/>
        <w:jc w:val="center"/>
        <w:outlineLvl w:val="3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bCs/>
          <w:iCs/>
          <w:sz w:val="28"/>
          <w:szCs w:val="28"/>
          <w:lang w:val="ru-RU" w:eastAsia="ru-RU"/>
        </w:rPr>
        <w:t>Решение</w:t>
      </w:r>
    </w:p>
    <w:p w:rsidR="006273AA" w:rsidRPr="006273AA" w:rsidRDefault="006273AA" w:rsidP="006273A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Освещенность - величина, обратно пропорциональная площади.</w:t>
      </w:r>
    </w:p>
    <w:p w:rsidR="006273AA" w:rsidRPr="006273AA" w:rsidRDefault="006273AA" w:rsidP="006273A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Площадь прямоугольного объекта S=0.5·0.8=0.4 (м</w:t>
      </w:r>
      <w:proofErr w:type="gramStart"/>
      <w:r w:rsidRPr="006273AA">
        <w:rPr>
          <w:rFonts w:ascii="Times New Roman" w:eastAsia="Times New Roman" w:hAnsi="Times New Roman" w:cs="Times New Roman"/>
          <w:sz w:val="28"/>
          <w:szCs w:val="28"/>
          <w:vertAlign w:val="superscript"/>
          <w:lang w:val="ru-RU" w:eastAsia="ru-RU"/>
        </w:rPr>
        <w:t>2</w:t>
      </w:r>
      <w:proofErr w:type="gramEnd"/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)</w:t>
      </w:r>
    </w:p>
    <w:p w:rsidR="006273AA" w:rsidRPr="006273AA" w:rsidRDefault="006273AA" w:rsidP="006273A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Освещенность</w:t>
      </w:r>
      <w:proofErr w:type="gramStart"/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Е</w:t>
      </w:r>
      <w:proofErr w:type="gramEnd"/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=Ф/S=6.28/0.4=15.7 (Вт/м</w:t>
      </w:r>
      <w:r w:rsidRPr="006273AA">
        <w:rPr>
          <w:rFonts w:ascii="Times New Roman" w:eastAsia="Times New Roman" w:hAnsi="Times New Roman" w:cs="Times New Roman"/>
          <w:sz w:val="28"/>
          <w:szCs w:val="28"/>
          <w:vertAlign w:val="superscript"/>
          <w:lang w:val="ru-RU" w:eastAsia="ru-RU"/>
        </w:rPr>
        <w:t>2</w:t>
      </w: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)</w:t>
      </w:r>
    </w:p>
    <w:p w:rsidR="006273AA" w:rsidRPr="006273AA" w:rsidRDefault="006273AA" w:rsidP="006273A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Ответ: </w:t>
      </w: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Освещенность E=15.7 Вт/м</w:t>
      </w:r>
      <w:proofErr w:type="gramStart"/>
      <w:r w:rsidRPr="006273AA">
        <w:rPr>
          <w:rFonts w:ascii="Times New Roman" w:eastAsia="Times New Roman" w:hAnsi="Times New Roman" w:cs="Times New Roman"/>
          <w:sz w:val="28"/>
          <w:szCs w:val="28"/>
          <w:vertAlign w:val="superscript"/>
          <w:lang w:val="ru-RU" w:eastAsia="ru-RU"/>
        </w:rPr>
        <w:t>2</w:t>
      </w:r>
      <w:proofErr w:type="gramEnd"/>
    </w:p>
    <w:p w:rsidR="006273AA" w:rsidRPr="006273AA" w:rsidRDefault="006273AA" w:rsidP="006273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iCs/>
          <w:sz w:val="28"/>
          <w:szCs w:val="28"/>
          <w:lang w:val="ru-RU" w:eastAsia="ru-RU"/>
        </w:rPr>
        <w:t xml:space="preserve">2 Обратная </w:t>
      </w:r>
      <w:proofErr w:type="gramStart"/>
      <w:r w:rsidRPr="006273AA">
        <w:rPr>
          <w:rFonts w:ascii="Times New Roman" w:eastAsia="Times New Roman" w:hAnsi="Times New Roman" w:cs="Times New Roman"/>
          <w:iCs/>
          <w:sz w:val="28"/>
          <w:szCs w:val="28"/>
          <w:lang w:val="ru-RU" w:eastAsia="ru-RU"/>
        </w:rPr>
        <w:t>предыдущей</w:t>
      </w:r>
      <w:proofErr w:type="gramEnd"/>
      <w:r w:rsidRPr="006273AA">
        <w:rPr>
          <w:rFonts w:ascii="Times New Roman" w:eastAsia="Times New Roman" w:hAnsi="Times New Roman" w:cs="Times New Roman"/>
          <w:iCs/>
          <w:sz w:val="28"/>
          <w:szCs w:val="28"/>
          <w:lang w:val="ru-RU" w:eastAsia="ru-RU"/>
        </w:rPr>
        <w:t xml:space="preserve"> задача - рассматривается светимость тела.</w:t>
      </w:r>
    </w:p>
    <w:p w:rsidR="006273AA" w:rsidRPr="006273AA" w:rsidRDefault="006273AA" w:rsidP="006273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Светимость круглой площадки 10 Вт/м</w:t>
      </w:r>
      <w:proofErr w:type="gramStart"/>
      <w:r w:rsidRPr="006273AA">
        <w:rPr>
          <w:rFonts w:ascii="Times New Roman" w:eastAsia="Times New Roman" w:hAnsi="Times New Roman" w:cs="Times New Roman"/>
          <w:sz w:val="28"/>
          <w:szCs w:val="28"/>
          <w:vertAlign w:val="superscript"/>
          <w:lang w:val="ru-RU" w:eastAsia="ru-RU"/>
        </w:rPr>
        <w:t>2</w:t>
      </w:r>
      <w:proofErr w:type="gramEnd"/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. </w:t>
      </w:r>
      <w:proofErr w:type="gramStart"/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Поток, излучаемый площадкой составляет</w:t>
      </w:r>
      <w:proofErr w:type="gramEnd"/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31.4 Вт. Определить радиус площадки.</w:t>
      </w:r>
    </w:p>
    <w:p w:rsidR="006273AA" w:rsidRPr="006273AA" w:rsidRDefault="006273AA" w:rsidP="006273AA">
      <w:pPr>
        <w:spacing w:beforeAutospacing="1" w:after="100" w:afterAutospacing="1" w:line="240" w:lineRule="auto"/>
        <w:jc w:val="center"/>
        <w:outlineLvl w:val="3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bCs/>
          <w:iCs/>
          <w:sz w:val="28"/>
          <w:szCs w:val="28"/>
          <w:lang w:val="ru-RU" w:eastAsia="ru-RU"/>
        </w:rPr>
        <w:t>Решение</w:t>
      </w:r>
    </w:p>
    <w:p w:rsidR="006273AA" w:rsidRPr="006273AA" w:rsidRDefault="006273AA" w:rsidP="006273A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Соотношение для расчета светимости: М=Ф/S</w:t>
      </w:r>
    </w:p>
    <w:p w:rsidR="006273AA" w:rsidRPr="006273AA" w:rsidRDefault="006273AA" w:rsidP="006273A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eastAsia="ru-RU"/>
        </w:rPr>
        <w:t>S=</w:t>
      </w: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Ф</w:t>
      </w:r>
      <w:r w:rsidRPr="006273AA">
        <w:rPr>
          <w:rFonts w:ascii="Times New Roman" w:eastAsia="Times New Roman" w:hAnsi="Times New Roman" w:cs="Times New Roman"/>
          <w:sz w:val="28"/>
          <w:szCs w:val="28"/>
          <w:lang w:eastAsia="ru-RU"/>
        </w:rPr>
        <w:t>/M=31.4/10=3.14 (</w:t>
      </w: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</w:t>
      </w:r>
      <w:r w:rsidRPr="006273AA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6273AA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6273AA" w:rsidRPr="006273AA" w:rsidRDefault="006273AA" w:rsidP="006273A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eastAsia="ru-RU"/>
        </w:rPr>
        <w:t>S=</w:t>
      </w: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π</w:t>
      </w:r>
      <w:r w:rsidRPr="006273AA">
        <w:rPr>
          <w:rFonts w:ascii="Times New Roman" w:eastAsia="Times New Roman" w:hAnsi="Times New Roman" w:cs="Times New Roman"/>
          <w:sz w:val="28"/>
          <w:szCs w:val="28"/>
          <w:lang w:eastAsia="ru-RU"/>
        </w:rPr>
        <w:t>·r</w:t>
      </w:r>
      <w:r w:rsidRPr="006273AA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6273AA">
        <w:rPr>
          <w:rFonts w:ascii="Times New Roman" w:eastAsia="Times New Roman" w:hAnsi="Times New Roman" w:cs="Times New Roman"/>
          <w:sz w:val="28"/>
          <w:szCs w:val="28"/>
          <w:lang w:eastAsia="ru-RU"/>
        </w:rPr>
        <w:t>=3.14·r</w:t>
      </w:r>
      <w:r w:rsidRPr="006273AA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6273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откуда</w:t>
      </w:r>
      <w:r w:rsidRPr="006273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r</w:t>
      </w:r>
      <w:r w:rsidRPr="006273AA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6273AA">
        <w:rPr>
          <w:rFonts w:ascii="Times New Roman" w:eastAsia="Times New Roman" w:hAnsi="Times New Roman" w:cs="Times New Roman"/>
          <w:sz w:val="28"/>
          <w:szCs w:val="28"/>
          <w:lang w:eastAsia="ru-RU"/>
        </w:rPr>
        <w:t>=S/</w:t>
      </w: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π</w:t>
      </w:r>
      <w:r w:rsidRPr="006273AA">
        <w:rPr>
          <w:rFonts w:ascii="Times New Roman" w:eastAsia="Times New Roman" w:hAnsi="Times New Roman" w:cs="Times New Roman"/>
          <w:sz w:val="28"/>
          <w:szCs w:val="28"/>
          <w:lang w:eastAsia="ru-RU"/>
        </w:rPr>
        <w:t>=1 (</w:t>
      </w: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</w:t>
      </w:r>
      <w:r w:rsidRPr="006273AA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6273AA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6273AA" w:rsidRPr="006273AA" w:rsidRDefault="006273AA" w:rsidP="006273A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Следовательно, радиус площадки r=1 (м)</w:t>
      </w:r>
    </w:p>
    <w:p w:rsidR="006273AA" w:rsidRPr="006273AA" w:rsidRDefault="006273AA" w:rsidP="006273A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Ответ:</w:t>
      </w: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 Радиус площадки составляет 1 м.</w:t>
      </w:r>
    </w:p>
    <w:p w:rsidR="006273AA" w:rsidRPr="006273AA" w:rsidRDefault="006273AA" w:rsidP="006273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3 Источник находится на высоте 1 м над квадратной площадкой. Размер стороны квадрата 100 см. Поток, падающий на данную площадку, составляет 6.28 Вт. Найти </w:t>
      </w:r>
      <w:hyperlink r:id="rId9" w:anchor="g_163" w:history="1">
        <w:r w:rsidRPr="006273AA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силу света</w:t>
        </w:r>
      </w:hyperlink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</w:p>
    <w:p w:rsidR="006273AA" w:rsidRPr="006273AA" w:rsidRDefault="006273AA" w:rsidP="006273AA">
      <w:pPr>
        <w:spacing w:beforeAutospacing="1" w:after="100" w:afterAutospacing="1" w:line="240" w:lineRule="auto"/>
        <w:jc w:val="center"/>
        <w:outlineLvl w:val="3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bCs/>
          <w:iCs/>
          <w:sz w:val="28"/>
          <w:szCs w:val="28"/>
          <w:lang w:val="ru-RU" w:eastAsia="ru-RU"/>
        </w:rPr>
        <w:t>Решение</w:t>
      </w:r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Сила света зависит от </w:t>
      </w:r>
      <w:hyperlink r:id="rId10" w:anchor="g_176" w:history="1">
        <w:r w:rsidRPr="006273AA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телесного угла</w:t>
        </w:r>
      </w:hyperlink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 и потока. Телесный угол в данном случае рассчитывается так: Ω=S/r</w:t>
      </w:r>
      <w:r w:rsidRPr="006273AA">
        <w:rPr>
          <w:rFonts w:ascii="Times New Roman" w:eastAsia="Times New Roman" w:hAnsi="Times New Roman" w:cs="Times New Roman"/>
          <w:sz w:val="28"/>
          <w:szCs w:val="28"/>
          <w:vertAlign w:val="superscript"/>
          <w:lang w:val="ru-RU" w:eastAsia="ru-RU"/>
        </w:rPr>
        <w:t>2</w:t>
      </w:r>
    </w:p>
    <w:p w:rsidR="006273AA" w:rsidRPr="006273AA" w:rsidRDefault="006273AA" w:rsidP="006273A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S=1 (м</w:t>
      </w:r>
      <w:proofErr w:type="gramStart"/>
      <w:r w:rsidRPr="006273AA">
        <w:rPr>
          <w:rFonts w:ascii="Times New Roman" w:eastAsia="Times New Roman" w:hAnsi="Times New Roman" w:cs="Times New Roman"/>
          <w:sz w:val="28"/>
          <w:szCs w:val="28"/>
          <w:vertAlign w:val="superscript"/>
          <w:lang w:val="ru-RU" w:eastAsia="ru-RU"/>
        </w:rPr>
        <w:t>2</w:t>
      </w:r>
      <w:proofErr w:type="gramEnd"/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);      Ω=1/1=1 (ср)</w:t>
      </w:r>
    </w:p>
    <w:p w:rsidR="006273AA" w:rsidRPr="006273AA" w:rsidRDefault="006273AA" w:rsidP="006273A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I=Ф/Ω=6.28/1=6.28 (Вт/ср)</w:t>
      </w:r>
    </w:p>
    <w:p w:rsidR="006273AA" w:rsidRPr="006273AA" w:rsidRDefault="006273AA" w:rsidP="006273A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Ответ:</w:t>
      </w: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 Сила света составляет 6.28 Вт/ср.</w:t>
      </w:r>
    </w:p>
    <w:p w:rsidR="006273AA" w:rsidRPr="006273AA" w:rsidRDefault="006273AA" w:rsidP="006273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6273AA" w:rsidRPr="006273AA" w:rsidRDefault="006273AA" w:rsidP="006273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4 Источник излучает неравномерный поток света, равный 31.4 Вт. Определить </w:t>
      </w:r>
      <w:hyperlink r:id="rId11" w:anchor="g_171" w:history="1">
        <w:r w:rsidRPr="006273AA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среднюю сферическую силу света</w:t>
        </w:r>
      </w:hyperlink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</w:p>
    <w:p w:rsidR="006273AA" w:rsidRPr="006273AA" w:rsidRDefault="006273AA" w:rsidP="006273AA">
      <w:pPr>
        <w:spacing w:beforeAutospacing="1" w:after="100" w:afterAutospacing="1" w:line="240" w:lineRule="auto"/>
        <w:jc w:val="center"/>
        <w:outlineLvl w:val="3"/>
        <w:rPr>
          <w:rFonts w:ascii="Times New Roman" w:eastAsia="Times New Roman" w:hAnsi="Times New Roman" w:cs="Times New Roman"/>
          <w:bCs/>
          <w:iCs/>
          <w:sz w:val="28"/>
          <w:szCs w:val="28"/>
          <w:lang w:val="ru-RU" w:eastAsia="ru-RU"/>
        </w:rPr>
      </w:pPr>
    </w:p>
    <w:p w:rsidR="006273AA" w:rsidRPr="006273AA" w:rsidRDefault="006273AA" w:rsidP="006273AA">
      <w:pPr>
        <w:spacing w:beforeAutospacing="1" w:after="100" w:afterAutospacing="1" w:line="240" w:lineRule="auto"/>
        <w:jc w:val="center"/>
        <w:outlineLvl w:val="3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bCs/>
          <w:iCs/>
          <w:sz w:val="28"/>
          <w:szCs w:val="28"/>
          <w:lang w:val="ru-RU" w:eastAsia="ru-RU"/>
        </w:rPr>
        <w:t>Решение</w:t>
      </w:r>
    </w:p>
    <w:p w:rsidR="006273AA" w:rsidRPr="006273AA" w:rsidRDefault="006273AA" w:rsidP="006273A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Средняя сферическая сила света рассчитывается по формуле:</w:t>
      </w:r>
    </w:p>
    <w:p w:rsidR="006273AA" w:rsidRPr="006273AA" w:rsidRDefault="006273AA" w:rsidP="006273A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I=Ф/(4·π)=2.5 (Вт/ср)</w:t>
      </w:r>
    </w:p>
    <w:p w:rsidR="006273AA" w:rsidRPr="006273AA" w:rsidRDefault="006273AA" w:rsidP="006273A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Ответ:</w:t>
      </w: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 Сила света составляет 2.5 Вт/ср.</w:t>
      </w:r>
    </w:p>
    <w:p w:rsidR="006273AA" w:rsidRPr="006273AA" w:rsidRDefault="006273AA" w:rsidP="006273AA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Расчет световых величин</w:t>
      </w:r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Сведения о световых величинах можно пополнить, ознакомившись с параграфом </w:t>
      </w:r>
      <w:hyperlink r:id="rId12" w:history="1">
        <w:r w:rsidRPr="006273AA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"Световые величины"</w:t>
        </w:r>
      </w:hyperlink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Задачи со световыми величинами аналогичны </w:t>
      </w:r>
      <w:proofErr w:type="gramStart"/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энергетическим</w:t>
      </w:r>
      <w:proofErr w:type="gramEnd"/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в той степени, в которой сами величины аналогичны друг другу. Меняются только единицы измерения.</w:t>
      </w:r>
    </w:p>
    <w:p w:rsidR="006273AA" w:rsidRPr="006273AA" w:rsidRDefault="006273AA" w:rsidP="006273AA">
      <w:pPr>
        <w:spacing w:before="100" w:beforeAutospacing="1" w:after="100" w:afterAutospacing="1" w:line="240" w:lineRule="auto"/>
        <w:ind w:left="3686"/>
        <w:outlineLvl w:val="2"/>
        <w:rPr>
          <w:rFonts w:ascii="Times New Roman" w:eastAsia="Times New Roman" w:hAnsi="Times New Roman" w:cs="Times New Roman"/>
          <w:bCs/>
          <w:sz w:val="27"/>
          <w:szCs w:val="27"/>
          <w:lang w:val="ru-RU" w:eastAsia="ru-RU"/>
        </w:rPr>
      </w:pPr>
      <w:r w:rsidRPr="006273AA">
        <w:rPr>
          <w:rFonts w:ascii="Times New Roman" w:eastAsia="Times New Roman" w:hAnsi="Times New Roman" w:cs="Times New Roman"/>
          <w:bCs/>
          <w:sz w:val="27"/>
          <w:szCs w:val="27"/>
          <w:lang w:val="ru-RU" w:eastAsia="ru-RU"/>
        </w:rPr>
        <w:t xml:space="preserve">       Задачи</w:t>
      </w:r>
    </w:p>
    <w:p w:rsidR="006273AA" w:rsidRPr="006273AA" w:rsidRDefault="006273AA" w:rsidP="006273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1 </w:t>
      </w:r>
      <w:hyperlink r:id="rId13" w:anchor="g_139" w:history="1">
        <w:r w:rsidRPr="006273AA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Потоком</w:t>
        </w:r>
      </w:hyperlink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 освещается круглая площадка. </w:t>
      </w:r>
      <w:hyperlink r:id="rId14" w:anchor="g_118" w:history="1">
        <w:r w:rsidRPr="006273AA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Освещенность</w:t>
        </w:r>
      </w:hyperlink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 равна 2 лк. Радиус площадки равен 1 м. Определить поток.</w:t>
      </w:r>
    </w:p>
    <w:p w:rsidR="006273AA" w:rsidRPr="006273AA" w:rsidRDefault="006273AA" w:rsidP="006273AA">
      <w:pPr>
        <w:spacing w:beforeAutospacing="1" w:after="100" w:afterAutospacing="1" w:line="240" w:lineRule="auto"/>
        <w:jc w:val="center"/>
        <w:outlineLvl w:val="3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bCs/>
          <w:iCs/>
          <w:sz w:val="28"/>
          <w:szCs w:val="28"/>
          <w:lang w:val="ru-RU" w:eastAsia="ru-RU"/>
        </w:rPr>
        <w:t>Решение</w:t>
      </w:r>
    </w:p>
    <w:p w:rsidR="006273AA" w:rsidRPr="006273AA" w:rsidRDefault="006273AA" w:rsidP="006273A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Освещенность - величина, обратно пропорциональная площади. Сначала необходимо определить площадь объекта:</w:t>
      </w:r>
    </w:p>
    <w:p w:rsidR="006273AA" w:rsidRPr="006273AA" w:rsidRDefault="006273AA" w:rsidP="006273A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S=π·r</w:t>
      </w:r>
      <w:r w:rsidRPr="006273AA">
        <w:rPr>
          <w:rFonts w:ascii="Times New Roman" w:eastAsia="Times New Roman" w:hAnsi="Times New Roman" w:cs="Times New Roman"/>
          <w:sz w:val="28"/>
          <w:szCs w:val="28"/>
          <w:vertAlign w:val="superscript"/>
          <w:lang w:val="ru-RU" w:eastAsia="ru-RU"/>
        </w:rPr>
        <w:t>2</w:t>
      </w: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=3.14·1·1=3.14 (м</w:t>
      </w:r>
      <w:proofErr w:type="gramStart"/>
      <w:r w:rsidRPr="006273AA">
        <w:rPr>
          <w:rFonts w:ascii="Times New Roman" w:eastAsia="Times New Roman" w:hAnsi="Times New Roman" w:cs="Times New Roman"/>
          <w:sz w:val="28"/>
          <w:szCs w:val="28"/>
          <w:vertAlign w:val="superscript"/>
          <w:lang w:val="ru-RU" w:eastAsia="ru-RU"/>
        </w:rPr>
        <w:t>2</w:t>
      </w:r>
      <w:proofErr w:type="gramEnd"/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)</w:t>
      </w:r>
    </w:p>
    <w:p w:rsidR="006273AA" w:rsidRPr="006273AA" w:rsidRDefault="006273AA" w:rsidP="006273A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Поток находится исходя из соотношений для освещенности:</w:t>
      </w:r>
    </w:p>
    <w:p w:rsidR="006273AA" w:rsidRPr="006273AA" w:rsidRDefault="006273AA" w:rsidP="006273A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E=Ф/S, значит Ф=Е·S=2·3.14=6.28 (лм)</w:t>
      </w:r>
    </w:p>
    <w:p w:rsidR="006273AA" w:rsidRPr="006273AA" w:rsidRDefault="006273AA" w:rsidP="006273A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Ответ: </w:t>
      </w: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Поток Ф=6.28 лм.</w:t>
      </w:r>
    </w:p>
    <w:p w:rsidR="006273AA" w:rsidRPr="006273AA" w:rsidRDefault="006273AA" w:rsidP="006273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2 Светимость круглой площадки 12.7 лм/м</w:t>
      </w:r>
      <w:proofErr w:type="gramStart"/>
      <w:r w:rsidRPr="006273AA">
        <w:rPr>
          <w:rFonts w:ascii="Times New Roman" w:eastAsia="Times New Roman" w:hAnsi="Times New Roman" w:cs="Times New Roman"/>
          <w:sz w:val="28"/>
          <w:szCs w:val="28"/>
          <w:vertAlign w:val="superscript"/>
          <w:lang w:val="ru-RU" w:eastAsia="ru-RU"/>
        </w:rPr>
        <w:t>2</w:t>
      </w:r>
      <w:proofErr w:type="gramEnd"/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. </w:t>
      </w:r>
      <w:proofErr w:type="gramStart"/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Поток, излучаемый площадкой составляет</w:t>
      </w:r>
      <w:proofErr w:type="gramEnd"/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10 лм. Определить радиус площадки.</w:t>
      </w:r>
    </w:p>
    <w:p w:rsidR="006273AA" w:rsidRPr="006273AA" w:rsidRDefault="006273AA" w:rsidP="006273AA">
      <w:pPr>
        <w:spacing w:beforeAutospacing="1" w:after="100" w:afterAutospacing="1" w:line="240" w:lineRule="auto"/>
        <w:jc w:val="center"/>
        <w:outlineLvl w:val="3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bCs/>
          <w:iCs/>
          <w:sz w:val="28"/>
          <w:szCs w:val="28"/>
          <w:lang w:val="ru-RU" w:eastAsia="ru-RU"/>
        </w:rPr>
        <w:t>Решение</w:t>
      </w:r>
    </w:p>
    <w:p w:rsidR="006273AA" w:rsidRPr="006273AA" w:rsidRDefault="006273AA" w:rsidP="006273A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Светимость М=Ф/S</w:t>
      </w:r>
    </w:p>
    <w:p w:rsidR="006273AA" w:rsidRPr="006273AA" w:rsidRDefault="006273AA" w:rsidP="006273A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Следовательно, площадь равна: S=Ф/М=0.785 (м</w:t>
      </w:r>
      <w:proofErr w:type="gramStart"/>
      <w:r w:rsidRPr="006273AA">
        <w:rPr>
          <w:rFonts w:ascii="Times New Roman" w:eastAsia="Times New Roman" w:hAnsi="Times New Roman" w:cs="Times New Roman"/>
          <w:sz w:val="28"/>
          <w:szCs w:val="28"/>
          <w:vertAlign w:val="superscript"/>
          <w:lang w:val="ru-RU" w:eastAsia="ru-RU"/>
        </w:rPr>
        <w:t>2</w:t>
      </w:r>
      <w:proofErr w:type="gramEnd"/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)</w:t>
      </w:r>
    </w:p>
    <w:p w:rsidR="006273AA" w:rsidRPr="006273AA" w:rsidRDefault="006273AA" w:rsidP="006273A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eastAsia="ru-RU"/>
        </w:rPr>
        <w:t>S=</w:t>
      </w: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π</w:t>
      </w:r>
      <w:r w:rsidRPr="006273AA">
        <w:rPr>
          <w:rFonts w:ascii="Times New Roman" w:eastAsia="Times New Roman" w:hAnsi="Times New Roman" w:cs="Times New Roman"/>
          <w:sz w:val="28"/>
          <w:szCs w:val="28"/>
          <w:lang w:eastAsia="ru-RU"/>
        </w:rPr>
        <w:t>·r</w:t>
      </w:r>
      <w:r w:rsidRPr="006273AA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6273AA">
        <w:rPr>
          <w:rFonts w:ascii="Times New Roman" w:eastAsia="Times New Roman" w:hAnsi="Times New Roman" w:cs="Times New Roman"/>
          <w:sz w:val="28"/>
          <w:szCs w:val="28"/>
          <w:lang w:eastAsia="ru-RU"/>
        </w:rPr>
        <w:t>=3.14·r</w:t>
      </w:r>
      <w:r w:rsidRPr="006273AA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6273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откуда</w:t>
      </w:r>
      <w:r w:rsidRPr="006273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r</w:t>
      </w:r>
      <w:r w:rsidRPr="006273AA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6273AA">
        <w:rPr>
          <w:rFonts w:ascii="Times New Roman" w:eastAsia="Times New Roman" w:hAnsi="Times New Roman" w:cs="Times New Roman"/>
          <w:sz w:val="28"/>
          <w:szCs w:val="28"/>
          <w:lang w:eastAsia="ru-RU"/>
        </w:rPr>
        <w:t>=S/</w:t>
      </w: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π</w:t>
      </w:r>
      <w:r w:rsidRPr="006273AA">
        <w:rPr>
          <w:rFonts w:ascii="Times New Roman" w:eastAsia="Times New Roman" w:hAnsi="Times New Roman" w:cs="Times New Roman"/>
          <w:sz w:val="28"/>
          <w:szCs w:val="28"/>
          <w:lang w:eastAsia="ru-RU"/>
        </w:rPr>
        <w:t>=0.25 (</w:t>
      </w: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</w:t>
      </w:r>
      <w:r w:rsidRPr="006273AA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6273AA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6273AA" w:rsidRPr="006273AA" w:rsidRDefault="006273AA" w:rsidP="006273A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Следовательно, радиус r=0.5 (м)</w:t>
      </w:r>
    </w:p>
    <w:p w:rsidR="006273AA" w:rsidRPr="006273AA" w:rsidRDefault="006273AA" w:rsidP="006273A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Ответ: </w:t>
      </w: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Радиус площадки составляет 0.5 м.</w:t>
      </w:r>
    </w:p>
    <w:p w:rsidR="006273AA" w:rsidRPr="006273AA" w:rsidRDefault="006273AA" w:rsidP="006273A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6273AA" w:rsidRPr="006273AA" w:rsidRDefault="006273AA" w:rsidP="006273AA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6273AA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lastRenderedPageBreak/>
        <w:t xml:space="preserve">   </w:t>
      </w:r>
    </w:p>
    <w:p w:rsidR="006273AA" w:rsidRPr="006273AA" w:rsidRDefault="006273AA" w:rsidP="006273AA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 2 </w:t>
      </w:r>
      <w:r w:rsidRPr="006273AA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ОПРЕДЕЛЕНИЕ ПАРАМЕТРОВ ИЗЛУЧАТЕЛЕЙ РАЗЛИЧНЫХ ТИПОВ</w:t>
      </w:r>
    </w:p>
    <w:p w:rsidR="006273AA" w:rsidRPr="006273AA" w:rsidRDefault="006273AA" w:rsidP="006273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6273AA" w:rsidRPr="006273AA" w:rsidRDefault="006273AA" w:rsidP="006273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Теоретическая основа задач этой части занятия изложена в параграфах </w:t>
      </w:r>
      <w:hyperlink r:id="rId15" w:history="1">
        <w:r w:rsidRPr="006273AA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" Модели источников излучения"</w:t>
        </w:r>
      </w:hyperlink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и </w:t>
      </w:r>
      <w:hyperlink r:id="rId16" w:history="1">
        <w:r w:rsidRPr="006273AA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"Поток от излучателей различной формы"</w:t>
        </w:r>
      </w:hyperlink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</w:p>
    <w:p w:rsidR="006273AA" w:rsidRPr="006273AA" w:rsidRDefault="006273AA" w:rsidP="006273AA">
      <w:pPr>
        <w:spacing w:before="100" w:beforeAutospacing="1" w:after="100" w:afterAutospacing="1" w:line="240" w:lineRule="auto"/>
        <w:ind w:left="3686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      Задачи</w:t>
      </w:r>
    </w:p>
    <w:p w:rsidR="006273AA" w:rsidRPr="006273AA" w:rsidRDefault="006273AA" w:rsidP="006273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1 </w:t>
      </w:r>
      <w:hyperlink r:id="rId17" w:anchor="g_138" w:history="1">
        <w:r w:rsidRPr="006273AA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Полный поток</w:t>
        </w:r>
      </w:hyperlink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 от </w:t>
      </w:r>
      <w:hyperlink r:id="rId18" w:anchor="g_85" w:history="1">
        <w:r w:rsidRPr="006273AA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сферического ламбертовского излучателя</w:t>
        </w:r>
      </w:hyperlink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 в </w:t>
      </w:r>
      <w:hyperlink r:id="rId19" w:anchor="g_176" w:history="1">
        <w:r w:rsidRPr="006273AA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телесном угле</w:t>
        </w:r>
      </w:hyperlink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 образованном вращением плоского угла σ=90° составляет 40 лм. Определить </w:t>
      </w:r>
      <w:hyperlink r:id="rId20" w:anchor="g_163" w:history="1">
        <w:r w:rsidRPr="006273AA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силу света</w:t>
        </w:r>
      </w:hyperlink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 излучателя.</w:t>
      </w:r>
    </w:p>
    <w:p w:rsidR="006273AA" w:rsidRPr="006273AA" w:rsidRDefault="006273AA" w:rsidP="006273AA">
      <w:pPr>
        <w:spacing w:beforeAutospacing="1" w:after="100" w:afterAutospacing="1" w:line="240" w:lineRule="auto"/>
        <w:jc w:val="center"/>
        <w:outlineLvl w:val="3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bCs/>
          <w:iCs/>
          <w:sz w:val="28"/>
          <w:szCs w:val="28"/>
          <w:lang w:val="ru-RU" w:eastAsia="ru-RU"/>
        </w:rPr>
        <w:t xml:space="preserve">Решение </w:t>
      </w:r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Сила света рассчитывается исходя из соотношения: I=Ф/Ω</w:t>
      </w:r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Сначала производится расчет телесного угла: Ω=4·π·sin</w:t>
      </w:r>
      <w:r w:rsidRPr="006273AA">
        <w:rPr>
          <w:rFonts w:ascii="Times New Roman" w:eastAsia="Times New Roman" w:hAnsi="Times New Roman" w:cs="Times New Roman"/>
          <w:sz w:val="28"/>
          <w:szCs w:val="28"/>
          <w:vertAlign w:val="superscript"/>
          <w:lang w:val="ru-RU" w:eastAsia="ru-RU"/>
        </w:rPr>
        <w:t>2</w:t>
      </w: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(σ/2)=4·π·2/4=2π (ср)</w:t>
      </w:r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Тогда сила света: I=Ф/Ω=40/6.28=6.36 (лм/ср)</w:t>
      </w:r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273AA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Ответ: </w:t>
      </w: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I=6.36 лм/ср</w:t>
      </w:r>
    </w:p>
    <w:p w:rsidR="006273AA" w:rsidRPr="006273AA" w:rsidRDefault="006273AA" w:rsidP="006273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2 </w:t>
      </w: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Сила света плоского ламбертовского излучателя составляет 31.83 кд. Телесный угол Ω образован вращением плоского угла σ=90°. Определить полный поток от излучателя.</w:t>
      </w:r>
    </w:p>
    <w:p w:rsidR="006273AA" w:rsidRPr="006273AA" w:rsidRDefault="006273AA" w:rsidP="006273AA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Cs/>
          <w:iCs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bCs/>
          <w:iCs/>
          <w:sz w:val="28"/>
          <w:szCs w:val="28"/>
          <w:lang w:val="ru-RU" w:eastAsia="ru-RU"/>
        </w:rPr>
        <w:t>Решение</w:t>
      </w:r>
    </w:p>
    <w:p w:rsidR="006273AA" w:rsidRPr="006273AA" w:rsidRDefault="006273AA" w:rsidP="006273AA">
      <w:pPr>
        <w:spacing w:after="0" w:line="240" w:lineRule="auto"/>
        <w:outlineLvl w:val="3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</w:p>
    <w:p w:rsidR="006273AA" w:rsidRPr="006273AA" w:rsidRDefault="006273AA" w:rsidP="006273A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Полный поток от плоского ламбертовского излучателя:</w:t>
      </w:r>
    </w:p>
    <w:p w:rsidR="006273AA" w:rsidRPr="006273AA" w:rsidRDefault="006273AA" w:rsidP="006273A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Ф</w:t>
      </w:r>
      <w:r w:rsidRPr="006273AA">
        <w:rPr>
          <w:rFonts w:ascii="Times New Roman" w:eastAsia="Times New Roman" w:hAnsi="Times New Roman" w:cs="Times New Roman"/>
          <w:sz w:val="28"/>
          <w:szCs w:val="28"/>
          <w:lang w:eastAsia="ru-RU"/>
        </w:rPr>
        <w:t>=(</w:t>
      </w: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π</w:t>
      </w:r>
      <w:r w:rsidRPr="006273AA">
        <w:rPr>
          <w:rFonts w:ascii="Times New Roman" w:eastAsia="Times New Roman" w:hAnsi="Times New Roman" w:cs="Times New Roman"/>
          <w:sz w:val="28"/>
          <w:szCs w:val="28"/>
          <w:lang w:eastAsia="ru-RU"/>
        </w:rPr>
        <w:t>·I·sin</w:t>
      </w:r>
      <w:r w:rsidRPr="006273AA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σ</w:t>
      </w:r>
      <w:r w:rsidRPr="006273AA">
        <w:rPr>
          <w:rFonts w:ascii="Times New Roman" w:eastAsia="Times New Roman" w:hAnsi="Times New Roman" w:cs="Times New Roman"/>
          <w:sz w:val="28"/>
          <w:szCs w:val="28"/>
          <w:lang w:eastAsia="ru-RU"/>
        </w:rPr>
        <w:t>)/2</w:t>
      </w:r>
    </w:p>
    <w:p w:rsidR="006273AA" w:rsidRPr="006273AA" w:rsidRDefault="006273AA" w:rsidP="006273A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Ф</w:t>
      </w:r>
      <w:r w:rsidRPr="006273AA">
        <w:rPr>
          <w:rFonts w:ascii="Times New Roman" w:eastAsia="Times New Roman" w:hAnsi="Times New Roman" w:cs="Times New Roman"/>
          <w:sz w:val="28"/>
          <w:szCs w:val="28"/>
          <w:lang w:eastAsia="ru-RU"/>
        </w:rPr>
        <w:t>=31.8·3.14·1/2=100/2=50 (</w:t>
      </w: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лм</w:t>
      </w:r>
      <w:r w:rsidRPr="006273AA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6273AA" w:rsidRPr="006273AA" w:rsidRDefault="006273AA" w:rsidP="006273A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Ответ:</w:t>
      </w: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 Полный поток Ф=50 лм</w:t>
      </w:r>
    </w:p>
    <w:p w:rsidR="006273AA" w:rsidRPr="006273AA" w:rsidRDefault="006273AA" w:rsidP="006273AA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Определение параметров рассеивающих поверхностей</w:t>
      </w:r>
    </w:p>
    <w:p w:rsidR="006273AA" w:rsidRPr="006273AA" w:rsidRDefault="006273AA" w:rsidP="006273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Теоретические вопросы изложены в параграфе </w:t>
      </w:r>
      <w:hyperlink r:id="rId21" w:history="1">
        <w:r w:rsidRPr="006273AA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"Яркость рассеивающей поверхности"</w:t>
        </w:r>
      </w:hyperlink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</w:p>
    <w:p w:rsidR="006273AA" w:rsidRPr="006273AA" w:rsidRDefault="006273AA" w:rsidP="006273AA">
      <w:pPr>
        <w:spacing w:before="100" w:beforeAutospacing="1" w:after="100" w:afterAutospacing="1" w:line="240" w:lineRule="auto"/>
        <w:ind w:left="3686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     Задачи</w:t>
      </w:r>
    </w:p>
    <w:p w:rsidR="006273AA" w:rsidRPr="006273AA" w:rsidRDefault="006273AA" w:rsidP="006273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 Поток 40 лм освещает квадратный рассеиватель. Сторона квадрата 2 м. Степень белизны поверхности 0.5. Определить </w:t>
      </w:r>
      <w:hyperlink r:id="rId22" w:anchor="g_211" w:history="1">
        <w:r w:rsidRPr="006273AA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яркость</w:t>
        </w:r>
      </w:hyperlink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рассеивателя.</w:t>
      </w:r>
    </w:p>
    <w:p w:rsidR="006273AA" w:rsidRPr="006273AA" w:rsidRDefault="006273AA" w:rsidP="006273AA">
      <w:pPr>
        <w:spacing w:beforeAutospacing="1" w:after="100" w:afterAutospacing="1" w:line="240" w:lineRule="auto"/>
        <w:jc w:val="center"/>
        <w:outlineLvl w:val="3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bCs/>
          <w:iCs/>
          <w:sz w:val="28"/>
          <w:szCs w:val="28"/>
          <w:lang w:val="ru-RU" w:eastAsia="ru-RU"/>
        </w:rPr>
        <w:t>Решение</w:t>
      </w:r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Задача решается в несколько этапов:</w:t>
      </w:r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Яркость рассеивателя: </w:t>
      </w:r>
      <w:r w:rsidRPr="006273AA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06074257" wp14:editId="5F88C2B2">
            <wp:extent cx="590550" cy="438150"/>
            <wp:effectExtent l="19050" t="0" r="0" b="0"/>
            <wp:docPr id="12" name="Рисунок 18" descr="http://aco.ifmo.ru/el_books/basics_optics/prakt_1/images/image6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aco.ifmo.ru/el_books/basics_optics/prakt_1/images/image602.gif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43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 рассчитывается через освещенность.</w:t>
      </w:r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Сначала определяем освещенность площадки, Е=Ф/S=40/4=10 (лк)</w:t>
      </w:r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Затем яркость L=0.5·10/π=5/3.14=1.59 (кд/м</w:t>
      </w:r>
      <w:proofErr w:type="gramStart"/>
      <w:r w:rsidRPr="006273AA">
        <w:rPr>
          <w:rFonts w:ascii="Times New Roman" w:eastAsia="Times New Roman" w:hAnsi="Times New Roman" w:cs="Times New Roman"/>
          <w:sz w:val="28"/>
          <w:szCs w:val="28"/>
          <w:vertAlign w:val="superscript"/>
          <w:lang w:val="ru-RU" w:eastAsia="ru-RU"/>
        </w:rPr>
        <w:t>2</w:t>
      </w:r>
      <w:proofErr w:type="gramEnd"/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)</w:t>
      </w:r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Ответ: </w:t>
      </w: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Яркость L=1.59 кд/м</w:t>
      </w:r>
      <w:proofErr w:type="gramStart"/>
      <w:r w:rsidRPr="006273AA">
        <w:rPr>
          <w:rFonts w:ascii="Times New Roman" w:eastAsia="Times New Roman" w:hAnsi="Times New Roman" w:cs="Times New Roman"/>
          <w:sz w:val="28"/>
          <w:szCs w:val="28"/>
          <w:vertAlign w:val="superscript"/>
          <w:lang w:val="ru-RU" w:eastAsia="ru-RU"/>
        </w:rPr>
        <w:t>2</w:t>
      </w:r>
      <w:proofErr w:type="gramEnd"/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</w:p>
    <w:p w:rsidR="006273AA" w:rsidRPr="006273AA" w:rsidRDefault="006273AA" w:rsidP="006273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</w:p>
    <w:p w:rsidR="006273AA" w:rsidRPr="006273AA" w:rsidRDefault="006273AA" w:rsidP="006273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2</w:t>
      </w:r>
      <w:proofErr w:type="gramStart"/>
      <w:r w:rsidRPr="006273AA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</w:t>
      </w: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</w:t>
      </w:r>
      <w:proofErr w:type="gramEnd"/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 рассеивателе создана освещенность 10 лк. Яркость рассеивателя 1.59 кд/м</w:t>
      </w:r>
      <w:proofErr w:type="gramStart"/>
      <w:r w:rsidRPr="006273AA">
        <w:rPr>
          <w:rFonts w:ascii="Times New Roman" w:eastAsia="Times New Roman" w:hAnsi="Times New Roman" w:cs="Times New Roman"/>
          <w:sz w:val="28"/>
          <w:szCs w:val="28"/>
          <w:vertAlign w:val="superscript"/>
          <w:lang w:val="ru-RU" w:eastAsia="ru-RU"/>
        </w:rPr>
        <w:t>2</w:t>
      </w:r>
      <w:proofErr w:type="gramEnd"/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 Определить коэффициент Альбедо поверхности.</w:t>
      </w:r>
    </w:p>
    <w:p w:rsidR="006273AA" w:rsidRPr="006273AA" w:rsidRDefault="006273AA" w:rsidP="006273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6273AA" w:rsidRPr="006273AA" w:rsidRDefault="006273AA" w:rsidP="006273AA">
      <w:pPr>
        <w:spacing w:beforeAutospacing="1" w:after="100" w:afterAutospacing="1" w:line="240" w:lineRule="auto"/>
        <w:jc w:val="center"/>
        <w:outlineLvl w:val="3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bCs/>
          <w:iCs/>
          <w:sz w:val="28"/>
          <w:szCs w:val="28"/>
          <w:lang w:val="ru-RU" w:eastAsia="ru-RU"/>
        </w:rPr>
        <w:t>Решение</w:t>
      </w:r>
    </w:p>
    <w:p w:rsidR="006273AA" w:rsidRPr="006273AA" w:rsidRDefault="006273AA" w:rsidP="006273A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 той же формуле имеем: α=L·π/E=1.59·3.14/10=0.5</w:t>
      </w:r>
    </w:p>
    <w:p w:rsidR="006273AA" w:rsidRPr="006273AA" w:rsidRDefault="006273AA" w:rsidP="006273A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Ответ: </w:t>
      </w: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Коэффициент Альбедо α=0.5</w:t>
      </w:r>
    </w:p>
    <w:p w:rsidR="006273AA" w:rsidRPr="006273AA" w:rsidRDefault="006273AA" w:rsidP="006273AA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Задачи для самостоятельной работы</w:t>
      </w:r>
    </w:p>
    <w:p w:rsidR="006273AA" w:rsidRPr="006273AA" w:rsidRDefault="006273AA" w:rsidP="006273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bookmarkStart w:id="0" w:name="p_5_1"/>
      <w:bookmarkEnd w:id="0"/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 Поток 25 лм освещает квадратный рассеиватель. Сторона квадрата 0.2 м. Степень белизны поверхности 0.3. Определить яркость рассеивателя. (Ответ: 59.68)</w:t>
      </w:r>
    </w:p>
    <w:p w:rsidR="006273AA" w:rsidRPr="006273AA" w:rsidRDefault="006273AA" w:rsidP="006273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2 Сила света сферического ламбертовского излучателя составляет 6.37 кд. Телесный угол равен 0.38 ср. Определить полный поток от излучателя. (Ответ: 2.4)</w:t>
      </w:r>
    </w:p>
    <w:p w:rsidR="006273AA" w:rsidRPr="006273AA" w:rsidRDefault="006273AA" w:rsidP="006273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3 Полный поток от сферического ламбертовского излучателя в телесном угле 0.38 ср составляет 2.4 лм. Определить силу света излучателя. (Ответ: 6.37)</w:t>
      </w:r>
    </w:p>
    <w:p w:rsidR="006273AA" w:rsidRPr="006273AA" w:rsidRDefault="006273AA" w:rsidP="006273AA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bookmarkStart w:id="1" w:name="p_5_2"/>
      <w:bookmarkEnd w:id="1"/>
      <w:r w:rsidRPr="006273AA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Задачи для домашних работ</w:t>
      </w:r>
    </w:p>
    <w:p w:rsidR="006273AA" w:rsidRPr="006273AA" w:rsidRDefault="006273AA" w:rsidP="006273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 Поток 30 лм освещает квадратный рассеиватель. Сторона квадрата 1.6 м. Степень белизны поверхности 0.2. Определить яркость рассеивателя.</w:t>
      </w:r>
    </w:p>
    <w:p w:rsidR="006273AA" w:rsidRPr="006273AA" w:rsidRDefault="006273AA" w:rsidP="006273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2 Поток 30 лм освещает квадратный рассеиватель. Яркость рассеивателя 11.71875 кд/м</w:t>
      </w:r>
      <w:proofErr w:type="gramStart"/>
      <w:r w:rsidRPr="006273AA">
        <w:rPr>
          <w:rFonts w:ascii="Times New Roman" w:eastAsia="Times New Roman" w:hAnsi="Times New Roman" w:cs="Times New Roman"/>
          <w:sz w:val="28"/>
          <w:szCs w:val="28"/>
          <w:vertAlign w:val="superscript"/>
          <w:lang w:val="ru-RU" w:eastAsia="ru-RU"/>
        </w:rPr>
        <w:t>2</w:t>
      </w:r>
      <w:proofErr w:type="gramEnd"/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. Степень белизны поверхности 0.2. Определить размер стороны рассеивателя. Ответ дать в </w:t>
      </w:r>
      <w:proofErr w:type="gramStart"/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</w:t>
      </w:r>
      <w:proofErr w:type="gramEnd"/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</w:p>
    <w:p w:rsidR="006273AA" w:rsidRPr="006273AA" w:rsidRDefault="006273AA" w:rsidP="006273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3</w:t>
      </w:r>
      <w:proofErr w:type="gramStart"/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Н</w:t>
      </w:r>
      <w:proofErr w:type="gramEnd"/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 рассеивателе создана освещенность 11.7 лк. Коэффициент Альбедо поверхности равен 0.2. Определить яркость рассеивателя.</w:t>
      </w:r>
    </w:p>
    <w:p w:rsidR="006273AA" w:rsidRPr="006273AA" w:rsidRDefault="006273AA" w:rsidP="006273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4</w:t>
      </w:r>
      <w:proofErr w:type="gramStart"/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Н</w:t>
      </w:r>
      <w:proofErr w:type="gramEnd"/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 рассеивателе создана освещенность 625 лк. Яркость рассеивателя 62.5 кд/м</w:t>
      </w:r>
      <w:r w:rsidRPr="006273AA">
        <w:rPr>
          <w:rFonts w:ascii="Times New Roman" w:eastAsia="Times New Roman" w:hAnsi="Times New Roman" w:cs="Times New Roman"/>
          <w:sz w:val="28"/>
          <w:szCs w:val="28"/>
          <w:vertAlign w:val="superscript"/>
          <w:lang w:val="ru-RU" w:eastAsia="ru-RU"/>
        </w:rPr>
        <w:t>2</w:t>
      </w: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Определить коэффициент Альбедо поверхности.</w:t>
      </w:r>
    </w:p>
    <w:p w:rsidR="006273AA" w:rsidRPr="006273AA" w:rsidRDefault="006273AA" w:rsidP="006273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5 Полный поток от сферического ламбертовского излучателя в телесном угле Ω образованом вращением плоского угла 20° составляет 5 лм. Определить силу света излучателя.</w:t>
      </w:r>
    </w:p>
    <w:p w:rsidR="006273AA" w:rsidRPr="006273AA" w:rsidRDefault="006273AA" w:rsidP="006273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6 Сила света сферического ламбертовского излучателя составляет 6.37 кд. Телесный угол Ω образован вращением плоского угла 20°. Определить полный поток от излучателя.</w:t>
      </w:r>
    </w:p>
    <w:p w:rsidR="006273AA" w:rsidRPr="006273AA" w:rsidRDefault="006273AA" w:rsidP="006273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7 Сила света плоского ламбертовского излучателя составляет 14.32 кд. Телесный угол Ω образован вращением плоского угла 20°. Определить полный поток от излучателя.</w:t>
      </w:r>
    </w:p>
    <w:p w:rsidR="006273AA" w:rsidRPr="006273AA" w:rsidRDefault="006273AA" w:rsidP="006273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8 Потоком в 16 Вт освещается прямоугольная площадка размером 2 на 1 м. Определить освещенность площадки.</w:t>
      </w:r>
    </w:p>
    <w:p w:rsidR="006273AA" w:rsidRPr="006273AA" w:rsidRDefault="006273AA" w:rsidP="006273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9 Светимость круглой площадки 10 Вт/м</w:t>
      </w:r>
      <w:proofErr w:type="gramStart"/>
      <w:r w:rsidRPr="006273AA">
        <w:rPr>
          <w:rFonts w:ascii="Times New Roman" w:eastAsia="Times New Roman" w:hAnsi="Times New Roman" w:cs="Times New Roman"/>
          <w:sz w:val="28"/>
          <w:szCs w:val="28"/>
          <w:vertAlign w:val="superscript"/>
          <w:lang w:val="ru-RU" w:eastAsia="ru-RU"/>
        </w:rPr>
        <w:t>2</w:t>
      </w:r>
      <w:proofErr w:type="gramEnd"/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. </w:t>
      </w:r>
      <w:proofErr w:type="gramStart"/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Поток, излучаемый площадкой составляет</w:t>
      </w:r>
      <w:proofErr w:type="gramEnd"/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15.7 Вт. Определить радиус площадки.</w:t>
      </w:r>
    </w:p>
    <w:p w:rsidR="006273AA" w:rsidRPr="006273AA" w:rsidRDefault="006273AA" w:rsidP="006273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10 Источник находится на высоте 0.5 м над квадратной площадкой. Размер стороны квадрата 20 см. Поток, падающий на данную площадку, составляет 6 Вт. Найти силу света.</w:t>
      </w:r>
    </w:p>
    <w:p w:rsidR="006273AA" w:rsidRPr="006273AA" w:rsidRDefault="006273AA" w:rsidP="006273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11 Источник излучает неравномерный поток света, равный 5 Вт. Определить среднюю сферическую силу света.</w:t>
      </w:r>
    </w:p>
    <w:p w:rsidR="006273AA" w:rsidRPr="006273AA" w:rsidRDefault="006273AA" w:rsidP="006273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12 Потоком освещается круглая площадка. Освещенность равна 5 лк. Радиус площадки равен 10 мм. Определить поток.</w:t>
      </w:r>
    </w:p>
    <w:p w:rsidR="006273AA" w:rsidRPr="006273AA" w:rsidRDefault="006273AA" w:rsidP="006273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13 Светимость площадки 1.7 лм/м</w:t>
      </w:r>
      <w:proofErr w:type="gramStart"/>
      <w:r w:rsidRPr="006273AA">
        <w:rPr>
          <w:rFonts w:ascii="Times New Roman" w:eastAsia="Times New Roman" w:hAnsi="Times New Roman" w:cs="Times New Roman"/>
          <w:sz w:val="28"/>
          <w:szCs w:val="28"/>
          <w:vertAlign w:val="superscript"/>
          <w:lang w:val="ru-RU" w:eastAsia="ru-RU"/>
        </w:rPr>
        <w:t>2</w:t>
      </w:r>
      <w:proofErr w:type="gramEnd"/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 Излучаемый поток составляет 10 лм. Определить площадь.</w:t>
      </w:r>
    </w:p>
    <w:p w:rsidR="006273AA" w:rsidRPr="006273AA" w:rsidRDefault="006273AA" w:rsidP="006273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14 Сила света плоского ламбертовского излучателя составляет 10 кд. Телесный угол образован вращением плоского угла 15°. Определить полный поток от излучателя.</w:t>
      </w:r>
    </w:p>
    <w:p w:rsidR="006273AA" w:rsidRPr="006273AA" w:rsidRDefault="006273AA" w:rsidP="006273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15 Сила света плоского ламбертовского излучателя составляет 20 кд. Телесный угол образован вращением плоского угла 10°. Определить полный поток от излучателя.</w:t>
      </w:r>
    </w:p>
    <w:p w:rsidR="006273AA" w:rsidRPr="006273AA" w:rsidRDefault="006273AA" w:rsidP="006273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16 Поток 50 лм освещает квадратный рассеиватель. Сторона квадрата 0.5 м. Степень белизны поверхности 0.5. Определить яркость рассеивателя.</w:t>
      </w:r>
    </w:p>
    <w:p w:rsidR="006273AA" w:rsidRPr="006273AA" w:rsidRDefault="006273AA" w:rsidP="006273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17 Полный поток от сферического ламбертовского излучателя в телесном угле Ω образованном вращением плоского угла 10° составляет 3 лм. Определить силу света излучателя.</w:t>
      </w:r>
    </w:p>
    <w:p w:rsidR="006273AA" w:rsidRPr="006273AA" w:rsidRDefault="006273AA" w:rsidP="006273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18 Сила света сферического ламбертовского излучателя составляет 15 кд. Телесный угол Ω образован вращением плоского угла 14°. Определить полный поток от излучателя.</w:t>
      </w:r>
    </w:p>
    <w:p w:rsidR="006273AA" w:rsidRPr="006273AA" w:rsidRDefault="006273AA" w:rsidP="006273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19 Сила света плоского ламбертовского излучателя составляет 12 кд. Телесный угол Ω образован вращением плоского угла 30°. Определить полный поток от излучателя.</w:t>
      </w:r>
    </w:p>
    <w:p w:rsidR="006273AA" w:rsidRPr="006273AA" w:rsidRDefault="006273AA" w:rsidP="006273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20 Потоком в 26 Вт освещается прямоугольная площадка размером 5 на 50 мм. Определить освещенность площадки.</w:t>
      </w:r>
    </w:p>
    <w:p w:rsidR="006273AA" w:rsidRPr="006273AA" w:rsidRDefault="006273AA" w:rsidP="006273AA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bookmarkStart w:id="2" w:name="p_1_1"/>
      <w:bookmarkEnd w:id="2"/>
      <w:r w:rsidRPr="006273AA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Общие положения правила знаков</w:t>
      </w:r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 оптике для определения расположения оптических элементов друг относительно друга, для определения направления луча, для различных расчетов используются условности, называемые правилом знаков. Каждое расстояние при расчете и проектировании оптических систем имеет свой знак. Положительный или отрицательный.</w:t>
      </w:r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Иллюстрация, приведенная ниже, показывает правильное использование знаков для различных величин при описании оптических систем.</w:t>
      </w:r>
    </w:p>
    <w:p w:rsidR="006273AA" w:rsidRPr="006273AA" w:rsidRDefault="006273AA" w:rsidP="006273A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7"/>
          <w:szCs w:val="27"/>
          <w:lang w:val="ru-RU" w:eastAsia="ru-RU"/>
        </w:rPr>
      </w:pPr>
      <w:r w:rsidRPr="006273AA">
        <w:rPr>
          <w:rFonts w:ascii="Times New Roman" w:eastAsia="Times New Roman" w:hAnsi="Times New Roman" w:cs="Times New Roman"/>
          <w:noProof/>
          <w:sz w:val="27"/>
          <w:szCs w:val="27"/>
          <w:lang w:val="ru-RU" w:eastAsia="ru-RU"/>
        </w:rPr>
        <w:drawing>
          <wp:inline distT="0" distB="0" distL="0" distR="0" wp14:anchorId="1CA1FE42" wp14:editId="0DA3EA6B">
            <wp:extent cx="3333750" cy="1695450"/>
            <wp:effectExtent l="19050" t="0" r="0" b="0"/>
            <wp:docPr id="13" name="Рисунок 23" descr="http://aco.ifmo.ru/el_books/basics_optics/prakt_2/images/imp2_0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aco.ifmo.ru/el_books/basics_optics/prakt_2/images/imp2_03.gif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1695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73AA" w:rsidRPr="006273AA" w:rsidRDefault="006273AA" w:rsidP="006273A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7"/>
          <w:szCs w:val="27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7"/>
          <w:szCs w:val="27"/>
          <w:lang w:val="ru-RU" w:eastAsia="ru-RU"/>
        </w:rPr>
        <w:t xml:space="preserve">Рисунок 2.1 - </w:t>
      </w: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Использование знаков для различных величин при описании оптических систем.</w:t>
      </w:r>
    </w:p>
    <w:p w:rsidR="006273AA" w:rsidRPr="006273AA" w:rsidRDefault="006273AA" w:rsidP="006273A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Положительным </w:t>
      </w:r>
      <w:r w:rsidRPr="006273AA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направлением света</w:t>
      </w: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 считается распространение слева направо.</w:t>
      </w:r>
    </w:p>
    <w:p w:rsidR="006273AA" w:rsidRPr="006273AA" w:rsidRDefault="006273AA" w:rsidP="006273A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Осевые расстояния</w:t>
      </w: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 считаются положительными, если они измеряются по направлению распространения света (слева направо). Пример - положение предмета S (отрицательно), положение изображения S' (положительно).</w:t>
      </w:r>
    </w:p>
    <w:p w:rsidR="006273AA" w:rsidRPr="006273AA" w:rsidRDefault="006273AA" w:rsidP="006273A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Радиус</w:t>
      </w: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 кривизны поверхности считается положительным, если центр кривизны находится справа от поверхности (поверхность обращена выпуклостью влево). Поверхность на рисунке имеет положительный знак радиуса.</w:t>
      </w:r>
    </w:p>
    <w:p w:rsidR="006273AA" w:rsidRPr="006273AA" w:rsidRDefault="006273AA" w:rsidP="006273A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Угол</w:t>
      </w: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 между лучом и оптической осью считается положительным, если для совмещения оси с лучом ось нужно вращать по часовой стрелке. </w:t>
      </w: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Углы σ' и σ - классический пример. Но также можно обратить внимание на углы, которые отмеряются от нормали к поверхности. Правило применяется и в этом случае, но системой отсчета является нормаль - ε' и ε, соответственно, если она вращается по часовой стрелке, то угол - положителен.</w:t>
      </w:r>
    </w:p>
    <w:p w:rsidR="006273AA" w:rsidRPr="006273AA" w:rsidRDefault="006273AA" w:rsidP="006273A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Отрезки</w:t>
      </w: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 перпендикулярные оптической оси считаются положительными, если они располагаются над осью. Пример - отрезки h, y - положительные, y' - отрицательный.</w:t>
      </w:r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bookmarkStart w:id="3" w:name="p_1_2"/>
      <w:bookmarkEnd w:id="3"/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Во всех системах проектирования оптики приняты правила записи конструктивных параметров системы. Обычно они представляются в виде таблицы:</w:t>
      </w:r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Величины пишутся с учетом знака. Поверхности записываются по мере прохождения через них луча.</w:t>
      </w:r>
    </w:p>
    <w:p w:rsidR="006273AA" w:rsidRPr="006273AA" w:rsidRDefault="006273AA" w:rsidP="006273AA">
      <w:pPr>
        <w:spacing w:before="100" w:beforeAutospacing="1" w:after="100" w:afterAutospacing="1" w:line="240" w:lineRule="auto"/>
        <w:jc w:val="center"/>
        <w:outlineLvl w:val="3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Пример описания двояковыпуклой линзы</w:t>
      </w:r>
    </w:p>
    <w:p w:rsidR="006273AA" w:rsidRPr="006273AA" w:rsidRDefault="006273AA" w:rsidP="006273AA">
      <w:pPr>
        <w:spacing w:after="0" w:line="240" w:lineRule="auto"/>
        <w:outlineLvl w:val="3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Таблица 2.1 - </w:t>
      </w: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Запись конструктивных параметров системы.</w:t>
      </w:r>
    </w:p>
    <w:tbl>
      <w:tblPr>
        <w:tblW w:w="5951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379"/>
        <w:gridCol w:w="1029"/>
        <w:gridCol w:w="1293"/>
        <w:gridCol w:w="820"/>
        <w:gridCol w:w="2430"/>
      </w:tblGrid>
      <w:tr w:rsidR="006273AA" w:rsidRPr="006273AA" w:rsidTr="000B76C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73AA" w:rsidRPr="006273AA" w:rsidRDefault="006273AA" w:rsidP="00627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6273A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73AA" w:rsidRPr="006273AA" w:rsidRDefault="006273AA" w:rsidP="00627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6273A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Радиусы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73AA" w:rsidRPr="006273AA" w:rsidRDefault="006273AA" w:rsidP="00627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6273A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Осевые</w:t>
            </w:r>
            <w:r w:rsidRPr="006273A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>расстояния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73AA" w:rsidRPr="006273AA" w:rsidRDefault="006273AA" w:rsidP="00627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6273A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Среды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73AA" w:rsidRPr="006273AA" w:rsidRDefault="006273AA" w:rsidP="00627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6273AA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ru-RU" w:eastAsia="ru-RU"/>
              </w:rPr>
              <w:drawing>
                <wp:inline distT="0" distB="0" distL="0" distR="0" wp14:anchorId="642123A5" wp14:editId="66615591">
                  <wp:extent cx="1428750" cy="942975"/>
                  <wp:effectExtent l="19050" t="0" r="0" b="0"/>
                  <wp:docPr id="14" name="Рисунок 24" descr="http://aco.ifmo.ru/el_books/basics_optics/prakt_2/images/imp2_1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http://aco.ifmo.ru/el_books/basics_optics/prakt_2/images/imp2_1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942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73AA" w:rsidRPr="006273AA" w:rsidTr="000B76C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73AA" w:rsidRPr="006273AA" w:rsidRDefault="006273AA" w:rsidP="00627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6273A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73AA" w:rsidRPr="006273AA" w:rsidRDefault="006273AA" w:rsidP="00627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6273A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73AA" w:rsidRPr="006273AA" w:rsidRDefault="006273AA" w:rsidP="00627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6273A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73AA" w:rsidRPr="006273AA" w:rsidRDefault="006273AA" w:rsidP="00627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6273A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73AA" w:rsidRPr="006273AA" w:rsidRDefault="006273AA" w:rsidP="00627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6273AA" w:rsidRPr="006273AA" w:rsidTr="000B76C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73AA" w:rsidRPr="006273AA" w:rsidRDefault="006273AA" w:rsidP="00627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6273A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73AA" w:rsidRPr="006273AA" w:rsidRDefault="006273AA" w:rsidP="00627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6273A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r1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73AA" w:rsidRPr="006273AA" w:rsidRDefault="006273AA" w:rsidP="00627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6273A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d1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73AA" w:rsidRPr="006273AA" w:rsidRDefault="006273AA" w:rsidP="00627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6273A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n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73AA" w:rsidRPr="006273AA" w:rsidRDefault="006273AA" w:rsidP="00627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6273AA" w:rsidRPr="006273AA" w:rsidTr="000B76C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73AA" w:rsidRPr="006273AA" w:rsidRDefault="006273AA" w:rsidP="00627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6273A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73AA" w:rsidRPr="006273AA" w:rsidRDefault="006273AA" w:rsidP="00627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6273A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-r2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73AA" w:rsidRPr="006273AA" w:rsidRDefault="006273AA" w:rsidP="00627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6273A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73AA" w:rsidRPr="006273AA" w:rsidRDefault="006273AA" w:rsidP="00627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6273A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73AA" w:rsidRPr="006273AA" w:rsidRDefault="006273AA" w:rsidP="00627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</w:tbl>
    <w:p w:rsidR="006273AA" w:rsidRPr="006273AA" w:rsidRDefault="006273AA" w:rsidP="006273A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Пример описания вогнутого зеркала</w:t>
      </w:r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Знак преломления </w:t>
      </w:r>
      <w:proofErr w:type="gramStart"/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среды</w:t>
      </w:r>
      <w:proofErr w:type="gramEnd"/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по которой луч идет в обратную сторону, меняем на противоположный. Также и осевое расстояние при прохождении его справа </w:t>
      </w:r>
      <w:proofErr w:type="gramStart"/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на</w:t>
      </w:r>
      <w:proofErr w:type="gramEnd"/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лево лучом записывается как отрицательное.</w:t>
      </w:r>
    </w:p>
    <w:p w:rsidR="006273AA" w:rsidRPr="006273AA" w:rsidRDefault="006273AA" w:rsidP="006273A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Таблица 2.2 - Обратная запись конструктивных параметров системы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379"/>
        <w:gridCol w:w="1029"/>
        <w:gridCol w:w="1293"/>
        <w:gridCol w:w="820"/>
        <w:gridCol w:w="1680"/>
      </w:tblGrid>
      <w:tr w:rsidR="006273AA" w:rsidRPr="006273AA" w:rsidTr="000B76C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73AA" w:rsidRPr="006273AA" w:rsidRDefault="006273AA" w:rsidP="006273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6273A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73AA" w:rsidRPr="006273AA" w:rsidRDefault="006273AA" w:rsidP="006273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6273A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Радиусы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73AA" w:rsidRPr="006273AA" w:rsidRDefault="006273AA" w:rsidP="006273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6273A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Осевые</w:t>
            </w:r>
            <w:r w:rsidRPr="006273A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>расстояния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73AA" w:rsidRPr="006273AA" w:rsidRDefault="006273AA" w:rsidP="006273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6273A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Среды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73AA" w:rsidRPr="006273AA" w:rsidRDefault="006273AA" w:rsidP="006273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6273AA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ru-RU" w:eastAsia="ru-RU"/>
              </w:rPr>
              <w:drawing>
                <wp:inline distT="0" distB="0" distL="0" distR="0" wp14:anchorId="313C42C0" wp14:editId="6FD980A3">
                  <wp:extent cx="952500" cy="1038225"/>
                  <wp:effectExtent l="19050" t="0" r="0" b="0"/>
                  <wp:docPr id="15" name="Рисунок 25" descr="http://aco.ifmo.ru/el_books/basics_optics/prakt_2/images/imp2_13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http://aco.ifmo.ru/el_books/basics_optics/prakt_2/images/imp2_1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1038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73AA" w:rsidRPr="006273AA" w:rsidTr="000B76C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73AA" w:rsidRPr="006273AA" w:rsidRDefault="006273AA" w:rsidP="006273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6273A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73AA" w:rsidRPr="006273AA" w:rsidRDefault="006273AA" w:rsidP="006273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73AA" w:rsidRPr="006273AA" w:rsidRDefault="006273AA" w:rsidP="006273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73AA" w:rsidRPr="006273AA" w:rsidRDefault="006273AA" w:rsidP="006273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6273A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73AA" w:rsidRPr="006273AA" w:rsidRDefault="006273AA" w:rsidP="006273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6273AA" w:rsidRPr="006273AA" w:rsidTr="000B76C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73AA" w:rsidRPr="006273AA" w:rsidRDefault="006273AA" w:rsidP="006273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6273A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73AA" w:rsidRPr="006273AA" w:rsidRDefault="006273AA" w:rsidP="006273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6273A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-r1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73AA" w:rsidRPr="006273AA" w:rsidRDefault="006273AA" w:rsidP="006273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73AA" w:rsidRPr="006273AA" w:rsidRDefault="006273AA" w:rsidP="006273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6273A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73AA" w:rsidRPr="006273AA" w:rsidRDefault="006273AA" w:rsidP="006273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</w:tbl>
    <w:p w:rsidR="006273AA" w:rsidRPr="006273AA" w:rsidRDefault="006273AA" w:rsidP="006273A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Cs/>
          <w:sz w:val="27"/>
          <w:szCs w:val="27"/>
          <w:lang w:val="ru-RU" w:eastAsia="ru-RU"/>
        </w:rPr>
      </w:pPr>
      <w:r w:rsidRPr="006273AA">
        <w:rPr>
          <w:rFonts w:ascii="Times New Roman" w:eastAsia="Times New Roman" w:hAnsi="Times New Roman" w:cs="Times New Roman"/>
          <w:bCs/>
          <w:sz w:val="27"/>
          <w:szCs w:val="27"/>
          <w:lang w:val="ru-RU" w:eastAsia="ru-RU"/>
        </w:rPr>
        <w:t>Пример описания зеркально-линзовой системы</w:t>
      </w:r>
    </w:p>
    <w:p w:rsidR="006273AA" w:rsidRPr="006273AA" w:rsidRDefault="006273AA" w:rsidP="006273AA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val="ru-RU" w:eastAsia="ru-RU"/>
        </w:rPr>
      </w:pPr>
      <w:r w:rsidRPr="006273AA">
        <w:rPr>
          <w:rFonts w:ascii="Times New Roman" w:eastAsia="Times New Roman" w:hAnsi="Times New Roman" w:cs="Times New Roman"/>
          <w:bCs/>
          <w:sz w:val="27"/>
          <w:szCs w:val="27"/>
          <w:lang w:val="ru-RU" w:eastAsia="ru-RU"/>
        </w:rPr>
        <w:t xml:space="preserve">Таблица 2.3 - </w:t>
      </w: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Запись конструктивных параметров системы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379"/>
        <w:gridCol w:w="1029"/>
        <w:gridCol w:w="1293"/>
        <w:gridCol w:w="820"/>
        <w:gridCol w:w="3930"/>
      </w:tblGrid>
      <w:tr w:rsidR="006273AA" w:rsidRPr="006273AA" w:rsidTr="000B76C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73AA" w:rsidRPr="006273AA" w:rsidRDefault="006273AA" w:rsidP="00627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6273A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73AA" w:rsidRPr="006273AA" w:rsidRDefault="006273AA" w:rsidP="00627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6273A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Радиусы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73AA" w:rsidRPr="006273AA" w:rsidRDefault="006273AA" w:rsidP="00627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6273A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Осевые</w:t>
            </w:r>
            <w:r w:rsidRPr="006273A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>расстояния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73AA" w:rsidRPr="006273AA" w:rsidRDefault="006273AA" w:rsidP="00627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6273A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Среды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73AA" w:rsidRPr="006273AA" w:rsidRDefault="006273AA" w:rsidP="00627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6273AA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ru-RU" w:eastAsia="ru-RU"/>
              </w:rPr>
              <w:drawing>
                <wp:inline distT="0" distB="0" distL="0" distR="0" wp14:anchorId="27B08AE5" wp14:editId="3ACD3295">
                  <wp:extent cx="2381250" cy="1990725"/>
                  <wp:effectExtent l="19050" t="0" r="0" b="0"/>
                  <wp:docPr id="16" name="Рисунок 26" descr="http://aco.ifmo.ru/el_books/basics_optics/prakt_2/images/imp2_09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http://aco.ifmo.ru/el_books/basics_optics/prakt_2/images/imp2_09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0" cy="19907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73AA" w:rsidRPr="006273AA" w:rsidTr="000B76C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73AA" w:rsidRPr="006273AA" w:rsidRDefault="006273AA" w:rsidP="00627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6273A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73AA" w:rsidRPr="006273AA" w:rsidRDefault="006273AA" w:rsidP="00627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6273A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73AA" w:rsidRPr="006273AA" w:rsidRDefault="006273AA" w:rsidP="00627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6273A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73AA" w:rsidRPr="006273AA" w:rsidRDefault="006273AA" w:rsidP="00627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6273A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73AA" w:rsidRPr="006273AA" w:rsidRDefault="006273AA" w:rsidP="00627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6273AA" w:rsidRPr="006273AA" w:rsidTr="000B76C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73AA" w:rsidRPr="006273AA" w:rsidRDefault="006273AA" w:rsidP="00627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6273A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73AA" w:rsidRPr="006273AA" w:rsidRDefault="006273AA" w:rsidP="00627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6273A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-r1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73AA" w:rsidRPr="006273AA" w:rsidRDefault="006273AA" w:rsidP="00627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6273A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d1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73AA" w:rsidRPr="006273AA" w:rsidRDefault="006273AA" w:rsidP="00627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6273A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n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73AA" w:rsidRPr="006273AA" w:rsidRDefault="006273AA" w:rsidP="00627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6273AA" w:rsidRPr="006273AA" w:rsidTr="000B76C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73AA" w:rsidRPr="006273AA" w:rsidRDefault="006273AA" w:rsidP="00627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6273A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73AA" w:rsidRPr="006273AA" w:rsidRDefault="006273AA" w:rsidP="00627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6273A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-r2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73AA" w:rsidRPr="006273AA" w:rsidRDefault="006273AA" w:rsidP="00627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6273A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d2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73AA" w:rsidRPr="006273AA" w:rsidRDefault="006273AA" w:rsidP="00627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6273A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73AA" w:rsidRPr="006273AA" w:rsidRDefault="006273AA" w:rsidP="00627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6273AA" w:rsidRPr="006273AA" w:rsidTr="000B76C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273AA" w:rsidRPr="006273AA" w:rsidRDefault="006273AA" w:rsidP="00627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273AA" w:rsidRPr="006273AA" w:rsidRDefault="006273AA" w:rsidP="00627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273AA" w:rsidRPr="006273AA" w:rsidRDefault="006273AA" w:rsidP="00627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273AA" w:rsidRPr="006273AA" w:rsidRDefault="006273AA" w:rsidP="00627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273AA" w:rsidRPr="006273AA" w:rsidRDefault="006273AA" w:rsidP="00627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</w:tbl>
    <w:p w:rsidR="006273AA" w:rsidRPr="006273AA" w:rsidRDefault="006273AA" w:rsidP="006273AA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Задачи на закон преломления</w:t>
      </w:r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hyperlink r:id="rId28" w:anchor="g_59" w:history="1">
        <w:r w:rsidRPr="006273AA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Закон преломления</w:t>
        </w:r>
      </w:hyperlink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 установлен голландским математиком и астрономом Снеллиусом в 1626 (XVII век), а французский ученый Декарт в 1637 привел этот закон к более удобной математической форме. Подробно закон преломления рассмотрен в параграфе </w:t>
      </w:r>
      <w:hyperlink r:id="rId29" w:anchor="p_3_1_1" w:history="1">
        <w:r w:rsidRPr="006273AA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"Закон преломления"</w:t>
        </w:r>
      </w:hyperlink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6273AA" w:rsidRPr="006273AA" w:rsidRDefault="006273AA" w:rsidP="006273A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 wp14:anchorId="6D1A4B3A" wp14:editId="24C4ECC1">
            <wp:extent cx="1905000" cy="1447800"/>
            <wp:effectExtent l="19050" t="0" r="0" b="0"/>
            <wp:docPr id="17" name="Рисунок 31" descr="http://aco.ifmo.ru/el_books/basics_optics/prakt_2/images/imp2_3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aco.ifmo.ru/el_books/basics_optics/prakt_2/images/imp2_39.gif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273A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  <w:t xml:space="preserve">Рисунок  2.2 - </w:t>
      </w:r>
      <w:hyperlink r:id="rId31" w:anchor="p_3_1_1" w:history="1">
        <w:r w:rsidRPr="006273AA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"Закон преломления"</w:t>
        </w:r>
      </w:hyperlink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й.</w:t>
      </w:r>
      <w:r w:rsidRPr="006273A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Падающий луч, преломленный луч и нормаль в точке падения луча лежат в одной плоскости.</w:t>
      </w:r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31BB652E" wp14:editId="7D2570F8">
            <wp:extent cx="1409700" cy="266700"/>
            <wp:effectExtent l="19050" t="0" r="0" b="0"/>
            <wp:docPr id="18" name="Рисунок 32" descr="http://aco.ifmo.ru/el_books/basics_optics/prakt_2/images/imp2_5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://aco.ifmo.ru/el_books/basics_optics/prakt_2/images/imp2_52.gif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Произведение показателя преломления на синус угла, образованного лучом с нормалью в точке падения, остается постоянным при переходе через преломляющую поверхность.</w:t>
      </w:r>
    </w:p>
    <w:p w:rsidR="006273AA" w:rsidRPr="006273AA" w:rsidRDefault="006273AA" w:rsidP="006273AA">
      <w:pPr>
        <w:spacing w:before="100" w:beforeAutospacing="1" w:after="100" w:afterAutospacing="1" w:line="240" w:lineRule="auto"/>
        <w:ind w:left="3686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     Задачи</w:t>
      </w:r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1 </w:t>
      </w:r>
      <w:proofErr w:type="gramStart"/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Объект</w:t>
      </w:r>
      <w:proofErr w:type="gramEnd"/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находящийся в воде, виден под углом 60°. Определить угол наклона преломленного луча в воде, если показатель преломления n=1.33.</w:t>
      </w:r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6273AA" w:rsidRPr="006273AA" w:rsidRDefault="006273AA" w:rsidP="006273AA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bCs/>
          <w:iCs/>
          <w:sz w:val="28"/>
          <w:szCs w:val="28"/>
          <w:lang w:val="ru-RU" w:eastAsia="ru-RU"/>
        </w:rPr>
        <w:t>Решение</w:t>
      </w:r>
    </w:p>
    <w:p w:rsidR="006273AA" w:rsidRPr="006273AA" w:rsidRDefault="006273AA" w:rsidP="006273AA">
      <w:pPr>
        <w:spacing w:before="100" w:beforeAutospacing="1" w:after="100" w:afterAutospacing="1" w:line="240" w:lineRule="auto"/>
        <w:jc w:val="center"/>
        <w:outlineLvl w:val="3"/>
        <w:rPr>
          <w:rFonts w:ascii="Courier New" w:eastAsia="Times New Roman" w:hAnsi="Courier New" w:cs="Courier New"/>
          <w:b/>
          <w:bCs/>
          <w:sz w:val="24"/>
          <w:szCs w:val="24"/>
          <w:lang w:val="ru-RU" w:eastAsia="ru-RU"/>
        </w:rPr>
      </w:pPr>
      <w:r w:rsidRPr="006273AA">
        <w:rPr>
          <w:rFonts w:ascii="Courier New" w:eastAsia="Times New Roman" w:hAnsi="Courier New" w:cs="Courier New"/>
          <w:b/>
          <w:bCs/>
          <w:noProof/>
          <w:sz w:val="24"/>
          <w:szCs w:val="24"/>
          <w:lang w:val="ru-RU" w:eastAsia="ru-RU"/>
        </w:rPr>
        <w:drawing>
          <wp:inline distT="0" distB="0" distL="0" distR="0" wp14:anchorId="206BE371" wp14:editId="66011794">
            <wp:extent cx="2628900" cy="2305050"/>
            <wp:effectExtent l="19050" t="0" r="0" b="0"/>
            <wp:docPr id="19" name="Рисунок 34" descr="http://aco.ifmo.ru/el_books/basics_optics/prakt_2/images/imp2_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://aco.ifmo.ru/el_books/basics_optics/prakt_2/images/imp2_01.gif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2305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73AA" w:rsidRPr="006273AA" w:rsidRDefault="006273AA" w:rsidP="006273AA">
      <w:pPr>
        <w:spacing w:before="100" w:beforeAutospacing="1" w:after="100" w:afterAutospacing="1" w:line="240" w:lineRule="auto"/>
        <w:jc w:val="center"/>
        <w:outlineLvl w:val="3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 w:rsidRPr="006273AA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lastRenderedPageBreak/>
        <w:t>Рисунок 2.3 – Мнимый угол</w:t>
      </w:r>
    </w:p>
    <w:p w:rsidR="006273AA" w:rsidRPr="006273AA" w:rsidRDefault="006273AA" w:rsidP="006273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Угол, под которым виден объект - это угол мнимый, а реально это угол, под которым мы смотрим на объект. Таким образом, нам </w:t>
      </w:r>
      <w:proofErr w:type="gramStart"/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даны</w:t>
      </w:r>
      <w:proofErr w:type="gramEnd"/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ε</w:t>
      </w:r>
      <w:r w:rsidRPr="006273AA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1</w:t>
      </w: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 и n.</w:t>
      </w:r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 закону преломления n·sin ε=n'·sin ε'</w:t>
      </w:r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6273AA">
        <w:rPr>
          <w:rFonts w:ascii="Times New Roman" w:eastAsia="Times New Roman" w:hAnsi="Times New Roman" w:cs="Times New Roman"/>
          <w:sz w:val="28"/>
          <w:szCs w:val="28"/>
          <w:lang w:eastAsia="ru-RU"/>
        </w:rPr>
        <w:t>sin(</w:t>
      </w:r>
      <w:proofErr w:type="gramEnd"/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ε</w:t>
      </w:r>
      <w:r w:rsidRPr="006273AA">
        <w:rPr>
          <w:rFonts w:ascii="Times New Roman" w:eastAsia="Times New Roman" w:hAnsi="Times New Roman" w:cs="Times New Roman"/>
          <w:sz w:val="28"/>
          <w:szCs w:val="28"/>
          <w:lang w:eastAsia="ru-RU"/>
        </w:rPr>
        <w:t>')=sin(</w:t>
      </w: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ε</w:t>
      </w:r>
      <w:r w:rsidRPr="006273AA">
        <w:rPr>
          <w:rFonts w:ascii="Times New Roman" w:eastAsia="Times New Roman" w:hAnsi="Times New Roman" w:cs="Times New Roman"/>
          <w:sz w:val="28"/>
          <w:szCs w:val="28"/>
          <w:lang w:eastAsia="ru-RU"/>
        </w:rPr>
        <w:t>)/n'</w:t>
      </w:r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6273AA">
        <w:rPr>
          <w:rFonts w:ascii="Times New Roman" w:eastAsia="Times New Roman" w:hAnsi="Times New Roman" w:cs="Times New Roman"/>
          <w:sz w:val="28"/>
          <w:szCs w:val="28"/>
          <w:lang w:eastAsia="ru-RU"/>
        </w:rPr>
        <w:t>sin(</w:t>
      </w:r>
      <w:proofErr w:type="gramEnd"/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ε</w:t>
      </w:r>
      <w:r w:rsidRPr="006273AA">
        <w:rPr>
          <w:rFonts w:ascii="Times New Roman" w:eastAsia="Times New Roman" w:hAnsi="Times New Roman" w:cs="Times New Roman"/>
          <w:sz w:val="28"/>
          <w:szCs w:val="28"/>
          <w:lang w:eastAsia="ru-RU"/>
        </w:rPr>
        <w:t>')=sin(60°)/1.33=0.709</w:t>
      </w:r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Преломленный угол ε' равен 40°30'</w:t>
      </w:r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Ответ: </w:t>
      </w: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Угол ε'=40°30'</w:t>
      </w:r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6273AA" w:rsidRPr="006273AA" w:rsidRDefault="006273AA" w:rsidP="006273AA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</w:p>
    <w:p w:rsidR="006273AA" w:rsidRPr="006273AA" w:rsidRDefault="006273AA" w:rsidP="006273AA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Задачи на закон отражения</w:t>
      </w:r>
    </w:p>
    <w:p w:rsidR="006273AA" w:rsidRPr="006273AA" w:rsidRDefault="006273AA" w:rsidP="006273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Закон отражения состоит в том, что угол падения равен углу отражения. Подробно тема изложена в параграфе </w:t>
      </w:r>
      <w:hyperlink r:id="rId34" w:anchor="p_3_1_2" w:history="1">
        <w:r w:rsidRPr="006273AA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"Закон отражения"</w:t>
        </w:r>
      </w:hyperlink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 Рассмотрим примеры, имеющие практическое значение:</w:t>
      </w:r>
    </w:p>
    <w:p w:rsidR="006273AA" w:rsidRPr="006273AA" w:rsidRDefault="006273AA" w:rsidP="006273A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Нахождение изображения в плоском зеркале</w:t>
      </w:r>
    </w:p>
    <w:p w:rsidR="006273AA" w:rsidRPr="006273AA" w:rsidRDefault="006273AA" w:rsidP="006273A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7"/>
          <w:szCs w:val="27"/>
          <w:lang w:val="ru-RU" w:eastAsia="ru-RU"/>
        </w:rPr>
      </w:pPr>
      <w:r w:rsidRPr="006273AA">
        <w:rPr>
          <w:rFonts w:ascii="Times New Roman" w:eastAsia="Times New Roman" w:hAnsi="Times New Roman" w:cs="Times New Roman"/>
          <w:noProof/>
          <w:sz w:val="27"/>
          <w:szCs w:val="27"/>
          <w:lang w:val="ru-RU" w:eastAsia="ru-RU"/>
        </w:rPr>
        <w:drawing>
          <wp:inline distT="0" distB="0" distL="0" distR="0" wp14:anchorId="52F26514" wp14:editId="381C81B7">
            <wp:extent cx="2428875" cy="1962150"/>
            <wp:effectExtent l="19050" t="0" r="9525" b="0"/>
            <wp:docPr id="20" name="Рисунок 39" descr="http://aco.ifmo.ru/el_books/basics_optics/prakt_2/images/imp2_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://aco.ifmo.ru/el_books/basics_optics/prakt_2/images/imp2_14.gif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1962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73AA" w:rsidRPr="006273AA" w:rsidRDefault="006273AA" w:rsidP="006273A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7"/>
          <w:szCs w:val="27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7"/>
          <w:szCs w:val="27"/>
          <w:lang w:val="ru-RU" w:eastAsia="ru-RU"/>
        </w:rPr>
        <w:t xml:space="preserve">Рисунок 2.4 - </w:t>
      </w:r>
      <w:r w:rsidRPr="006273AA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Изображения в плоском зеркале</w:t>
      </w:r>
    </w:p>
    <w:p w:rsidR="006273AA" w:rsidRPr="006273AA" w:rsidRDefault="006273AA" w:rsidP="006273A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                                    Поворот плоского зеркала</w:t>
      </w:r>
    </w:p>
    <w:p w:rsidR="006273AA" w:rsidRPr="006273AA" w:rsidRDefault="006273AA" w:rsidP="006273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Зависимость между углом поворота зеркала и поворотом выходящего луча представляет большой интерес.</w:t>
      </w:r>
    </w:p>
    <w:p w:rsidR="006273AA" w:rsidRPr="006273AA" w:rsidRDefault="006273AA" w:rsidP="006273A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7"/>
          <w:szCs w:val="27"/>
          <w:lang w:val="ru-RU" w:eastAsia="ru-RU"/>
        </w:rPr>
      </w:pPr>
      <w:r w:rsidRPr="006273AA">
        <w:rPr>
          <w:rFonts w:ascii="Times New Roman" w:eastAsia="Times New Roman" w:hAnsi="Times New Roman" w:cs="Times New Roman"/>
          <w:noProof/>
          <w:sz w:val="27"/>
          <w:szCs w:val="27"/>
          <w:lang w:val="ru-RU" w:eastAsia="ru-RU"/>
        </w:rPr>
        <w:lastRenderedPageBreak/>
        <w:drawing>
          <wp:inline distT="0" distB="0" distL="0" distR="0" wp14:anchorId="38A90DF7" wp14:editId="48899752">
            <wp:extent cx="3810000" cy="2019300"/>
            <wp:effectExtent l="19050" t="0" r="0" b="0"/>
            <wp:docPr id="21" name="Рисунок 40" descr="http://aco.ifmo.ru/el_books/basics_optics/prakt_2/images/imp2_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aco.ifmo.ru/el_books/basics_optics/prakt_2/images/imp2_20.gif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01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73AA" w:rsidRPr="006273AA" w:rsidRDefault="006273AA" w:rsidP="006273A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7"/>
          <w:szCs w:val="27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7"/>
          <w:szCs w:val="27"/>
          <w:lang w:val="ru-RU" w:eastAsia="ru-RU"/>
        </w:rPr>
        <w:t xml:space="preserve">Рисунок 2.5 - </w:t>
      </w:r>
      <w:hyperlink r:id="rId37" w:anchor="p_3_1_2" w:history="1">
        <w:r w:rsidRPr="006273AA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"Закон отражения"</w:t>
        </w:r>
      </w:hyperlink>
    </w:p>
    <w:p w:rsidR="006273AA" w:rsidRPr="006273AA" w:rsidRDefault="006273AA" w:rsidP="006273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273AA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617EEF6A" wp14:editId="5DB3B269">
            <wp:extent cx="542925" cy="190500"/>
            <wp:effectExtent l="19050" t="0" r="9525" b="0"/>
            <wp:docPr id="22" name="Рисунок 41" descr="http://aco.ifmo.ru/el_books/basics_optics/prakt_2/images/imp2_3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://aco.ifmo.ru/el_books/basics_optics/prakt_2/images/imp2_36.gif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br/>
        <w:t>Значит при повороте плоского зеркала на угол 30°, отраженный луч повернется на 60°.</w:t>
      </w:r>
    </w:p>
    <w:p w:rsidR="006273AA" w:rsidRPr="006273AA" w:rsidRDefault="006273AA" w:rsidP="006273AA">
      <w:pPr>
        <w:spacing w:after="0" w:line="240" w:lineRule="auto"/>
        <w:ind w:left="3686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Задачи</w:t>
      </w:r>
    </w:p>
    <w:p w:rsidR="006273AA" w:rsidRPr="006273AA" w:rsidRDefault="006273AA" w:rsidP="006273AA">
      <w:pPr>
        <w:spacing w:after="0" w:line="240" w:lineRule="auto"/>
        <w:ind w:left="3686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</w:t>
      </w:r>
      <w:proofErr w:type="gramStart"/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О</w:t>
      </w:r>
      <w:proofErr w:type="gramEnd"/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пределить угол поворота плоского зеркала γ относительно оси ОХ, если направление падающего луча задано углом α=10°, а направление отраженного луча β=80°.</w:t>
      </w:r>
    </w:p>
    <w:p w:rsidR="006273AA" w:rsidRPr="006273AA" w:rsidRDefault="006273AA" w:rsidP="006273AA">
      <w:pPr>
        <w:spacing w:before="100" w:beforeAutospacing="1" w:after="100" w:afterAutospacing="1" w:line="240" w:lineRule="auto"/>
        <w:rPr>
          <w:rFonts w:ascii="Courier New" w:eastAsia="Times New Roman" w:hAnsi="Courier New" w:cs="Courier New"/>
          <w:sz w:val="20"/>
          <w:szCs w:val="20"/>
          <w:lang w:val="ru-RU" w:eastAsia="ru-RU"/>
        </w:rPr>
      </w:pPr>
    </w:p>
    <w:p w:rsidR="006273AA" w:rsidRPr="006273AA" w:rsidRDefault="006273AA" w:rsidP="006273AA">
      <w:pPr>
        <w:spacing w:before="100" w:beforeAutospacing="1" w:after="100" w:afterAutospacing="1" w:line="240" w:lineRule="auto"/>
        <w:rPr>
          <w:rFonts w:ascii="Courier New" w:eastAsia="Times New Roman" w:hAnsi="Courier New" w:cs="Courier New"/>
          <w:sz w:val="20"/>
          <w:szCs w:val="20"/>
          <w:lang w:val="ru-RU" w:eastAsia="ru-RU"/>
        </w:rPr>
      </w:pPr>
      <w:r w:rsidRPr="006273AA">
        <w:rPr>
          <w:rFonts w:ascii="Courier New" w:eastAsia="Times New Roman" w:hAnsi="Courier New" w:cs="Courier New"/>
          <w:i/>
          <w:iCs/>
          <w:noProof/>
          <w:sz w:val="20"/>
          <w:szCs w:val="20"/>
          <w:lang w:val="ru-RU" w:eastAsia="ru-RU"/>
        </w:rPr>
        <w:drawing>
          <wp:inline distT="0" distB="0" distL="0" distR="0" wp14:anchorId="51D05E7B" wp14:editId="41C56395">
            <wp:extent cx="2400300" cy="1038225"/>
            <wp:effectExtent l="0" t="0" r="0" b="0"/>
            <wp:docPr id="23" name="Рисунок 43" descr="http://aco.ifmo.ru/el_books/basics_optics/prakt_2/images/imp2_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://aco.ifmo.ru/el_books/basics_optics/prakt_2/images/imp2_02.gif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1038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73AA" w:rsidRPr="006273AA" w:rsidRDefault="006273AA" w:rsidP="006273AA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Cs/>
          <w:iCs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bCs/>
          <w:iCs/>
          <w:sz w:val="28"/>
          <w:szCs w:val="28"/>
          <w:lang w:val="ru-RU" w:eastAsia="ru-RU"/>
        </w:rPr>
        <w:t>Решение</w:t>
      </w:r>
    </w:p>
    <w:p w:rsidR="006273AA" w:rsidRPr="006273AA" w:rsidRDefault="006273AA" w:rsidP="006273AA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Угол падения равен углу отражения. Если угол отражения не равен углу падения, значит, зеркало повернуто. Разница между углами составляет 70°. Как известно, угол поворота луча в два раза больше угла поворота зеркала.</w:t>
      </w:r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 нашем случае угол поворота луча составляет 70 °. Это означает, что γ=35°.</w:t>
      </w:r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Ответ: </w:t>
      </w: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γ=35°</w:t>
      </w:r>
    </w:p>
    <w:p w:rsidR="006273AA" w:rsidRPr="006273AA" w:rsidRDefault="006273AA" w:rsidP="006273AA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Два плоских зеркала, расположенных под углом</w:t>
      </w:r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7"/>
          <w:szCs w:val="27"/>
          <w:lang w:val="ru-RU" w:eastAsia="ru-RU"/>
        </w:rPr>
        <w:t>Угловое зеркало - часто используемая в оптике конструкция.</w:t>
      </w:r>
    </w:p>
    <w:p w:rsidR="006273AA" w:rsidRPr="006273AA" w:rsidRDefault="006273AA" w:rsidP="006273A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7"/>
          <w:szCs w:val="27"/>
          <w:lang w:val="ru-RU" w:eastAsia="ru-RU"/>
        </w:rPr>
      </w:pPr>
      <w:r w:rsidRPr="006273AA">
        <w:rPr>
          <w:rFonts w:ascii="Times New Roman" w:eastAsia="Times New Roman" w:hAnsi="Times New Roman" w:cs="Times New Roman"/>
          <w:noProof/>
          <w:sz w:val="27"/>
          <w:szCs w:val="27"/>
          <w:lang w:val="ru-RU" w:eastAsia="ru-RU"/>
        </w:rPr>
        <w:lastRenderedPageBreak/>
        <w:drawing>
          <wp:inline distT="0" distB="0" distL="0" distR="0" wp14:anchorId="4C8A2F3C" wp14:editId="6C42DE0C">
            <wp:extent cx="2381250" cy="2152650"/>
            <wp:effectExtent l="19050" t="0" r="0" b="0"/>
            <wp:docPr id="24" name="Рисунок 45" descr="http://aco.ifmo.ru/el_books/basics_optics/prakt_2/images/imp2_3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tp://aco.ifmo.ru/el_books/basics_optics/prakt_2/images/imp2_38.gif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73AA" w:rsidRPr="006273AA" w:rsidRDefault="006273AA" w:rsidP="006273A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7"/>
          <w:szCs w:val="27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7"/>
          <w:szCs w:val="27"/>
          <w:lang w:val="ru-RU" w:eastAsia="ru-RU"/>
        </w:rPr>
        <w:t xml:space="preserve">Рисунок 2.6 -  </w:t>
      </w:r>
      <w:hyperlink r:id="rId41" w:anchor="p_3_1_2" w:history="1">
        <w:r w:rsidRPr="006273AA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"Закон отражения"</w:t>
        </w:r>
      </w:hyperlink>
    </w:p>
    <w:p w:rsidR="006273AA" w:rsidRPr="006273AA" w:rsidRDefault="006273AA" w:rsidP="006273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Зависимость между направлениями падающего и выходящего лучей для системы, состоящей из двух зеркал</w:t>
      </w:r>
      <w:proofErr w:type="gramStart"/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:</w:t>
      </w:r>
      <w:proofErr w:type="gramEnd"/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 </w:t>
      </w:r>
      <w:r w:rsidRPr="006273AA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5C4D569D" wp14:editId="1E00A03A">
            <wp:extent cx="561975" cy="190500"/>
            <wp:effectExtent l="19050" t="0" r="9525" b="0"/>
            <wp:docPr id="25" name="Рисунок 46" descr="http://aco.ifmo.ru/el_books/basics_optics/prakt_2/images/imp2_4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aco.ifmo.ru/el_books/basics_optics/prakt_2/images/imp2_48.gif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</w:p>
    <w:p w:rsidR="006273AA" w:rsidRPr="006273AA" w:rsidRDefault="006273AA" w:rsidP="006273A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  Угол отклонения равен удвоенной величине угла между зеркалами.</w:t>
      </w: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br/>
        <w:t>2</w:t>
      </w:r>
      <w:proofErr w:type="gramStart"/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 П</w:t>
      </w:r>
      <w:proofErr w:type="gramEnd"/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ри повороте двойного зеркала угол отклонения не изменяется</w:t>
      </w: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br/>
        <w:t>3  Угол отклонения не зависит от угла падения</w:t>
      </w:r>
    </w:p>
    <w:p w:rsidR="006273AA" w:rsidRPr="006273AA" w:rsidRDefault="006273AA" w:rsidP="006273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2</w:t>
      </w:r>
      <w:r w:rsidRPr="006273AA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 xml:space="preserve"> </w:t>
      </w: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Угловое зеркало изменяет направление падающего на него луча на величину γ=30°. Определить угол при вершине зеркала.</w:t>
      </w:r>
    </w:p>
    <w:p w:rsidR="006273AA" w:rsidRPr="006273AA" w:rsidRDefault="006273AA" w:rsidP="006273AA">
      <w:pPr>
        <w:spacing w:beforeAutospacing="1" w:after="100" w:afterAutospacing="1" w:line="240" w:lineRule="auto"/>
        <w:jc w:val="center"/>
        <w:outlineLvl w:val="3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bCs/>
          <w:iCs/>
          <w:sz w:val="28"/>
          <w:szCs w:val="28"/>
          <w:lang w:val="ru-RU" w:eastAsia="ru-RU"/>
        </w:rPr>
        <w:t>Решение</w:t>
      </w:r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Угловое зеркало поворачивает луч на угол, равный удвоенному углу при вершине зеркала.</w:t>
      </w:r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Значит, угол при вершине равен 15°.</w:t>
      </w:r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Ответ:</w:t>
      </w: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 Угол при вершине двойного зеркала равен 15°.</w:t>
      </w:r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6273AA" w:rsidRPr="006273AA" w:rsidRDefault="006273AA" w:rsidP="006273AA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FF0000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Задачи на эффект полного внутреннего отражения</w:t>
      </w:r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Подробно тема изложена в параграфе </w:t>
      </w:r>
      <w:hyperlink r:id="rId43" w:anchor="p_3_1_3" w:history="1">
        <w:r w:rsidRPr="006273AA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"Полное внутреннее отражение"</w:t>
        </w:r>
      </w:hyperlink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</w:p>
    <w:p w:rsidR="006273AA" w:rsidRPr="006273AA" w:rsidRDefault="006273AA" w:rsidP="006273AA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Эффект полного внутреннего отражения как частный случай закона преломления</w:t>
      </w:r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 соотношениям </w:t>
      </w:r>
      <w:hyperlink r:id="rId44" w:anchor="g_59" w:history="1">
        <w:r w:rsidRPr="006273AA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закона преломления</w:t>
        </w:r>
      </w:hyperlink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 несложно установить: Угол полного внутреннего отражения - это угол, при падении под которым луч пойдет вдоль границы раздела двух сред, теоретически даже не проникая ни в одну из них.</w:t>
      </w:r>
    </w:p>
    <w:p w:rsidR="006273AA" w:rsidRPr="006273AA" w:rsidRDefault="006273AA" w:rsidP="006273A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7"/>
          <w:szCs w:val="27"/>
          <w:lang w:val="ru-RU" w:eastAsia="ru-RU"/>
        </w:rPr>
      </w:pPr>
      <w:r w:rsidRPr="006273AA">
        <w:rPr>
          <w:rFonts w:ascii="Times New Roman" w:eastAsia="Times New Roman" w:hAnsi="Times New Roman" w:cs="Times New Roman"/>
          <w:noProof/>
          <w:sz w:val="27"/>
          <w:szCs w:val="27"/>
          <w:lang w:val="ru-RU" w:eastAsia="ru-RU"/>
        </w:rPr>
        <w:lastRenderedPageBreak/>
        <w:drawing>
          <wp:inline distT="0" distB="0" distL="0" distR="0" wp14:anchorId="190F86B9" wp14:editId="03B01CC9">
            <wp:extent cx="1905000" cy="1933575"/>
            <wp:effectExtent l="19050" t="0" r="0" b="0"/>
            <wp:docPr id="26" name="Рисунок 57" descr="http://aco.ifmo.ru/el_books/basics_optics/prakt_2/images/imp2_4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http://aco.ifmo.ru/el_books/basics_optics/prakt_2/images/imp2_41.gif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933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73AA" w:rsidRPr="006273AA" w:rsidRDefault="006273AA" w:rsidP="006273A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7"/>
          <w:szCs w:val="27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7"/>
          <w:szCs w:val="27"/>
          <w:lang w:val="ru-RU" w:eastAsia="ru-RU"/>
        </w:rPr>
        <w:t>Рисунок 2.7 - Полное внутреннее отражение</w:t>
      </w:r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Получается, что угол выхода = 90, синус =1. По соотношениям для закона преломления несложно установить:</w:t>
      </w:r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164CF9A1" wp14:editId="22114838">
            <wp:extent cx="2286000" cy="238125"/>
            <wp:effectExtent l="19050" t="0" r="0" b="0"/>
            <wp:docPr id="27" name="Рисунок 58" descr="http://aco.ifmo.ru/el_books/basics_optics/prakt_2/images/imp2_5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http://aco.ifmo.ru/el_books/basics_optics/prakt_2/images/imp2_56.gif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Угол полного внутреннего отражения:</w:t>
      </w:r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0C0C3EB3" wp14:editId="4CCE0EE6">
            <wp:extent cx="1533525" cy="457200"/>
            <wp:effectExtent l="19050" t="0" r="9525" b="0"/>
            <wp:docPr id="28" name="Рисунок 59" descr="http://aco.ifmo.ru/el_books/basics_optics/prakt_2/images/imp2_5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http://aco.ifmo.ru/el_books/basics_optics/prakt_2/images/imp2_58.gif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     </w:t>
      </w:r>
      <w:r w:rsidRPr="006273AA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181E7E66" wp14:editId="64E3D7A9">
            <wp:extent cx="990600" cy="457200"/>
            <wp:effectExtent l="19050" t="0" r="0" b="0"/>
            <wp:docPr id="29" name="Рисунок 60" descr="http://aco.ifmo.ru/el_books/basics_optics/prakt_2/images/imp2_6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http://aco.ifmo.ru/el_books/basics_optics/prakt_2/images/imp2_60.gif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Легко догадаться, что полное внутреннее отражение может происходить только для перехода из среды более плотной в менее </w:t>
      </w:r>
      <w:proofErr w:type="gramStart"/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плотную</w:t>
      </w:r>
      <w:proofErr w:type="gramEnd"/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 Иначе получится синус больше 1 (а это невозможно). Например, задача:</w:t>
      </w:r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</w:t>
      </w:r>
      <w:proofErr w:type="gramStart"/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О</w:t>
      </w:r>
      <w:proofErr w:type="gramEnd"/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пределить угол полного внутреннего отражения на границе раздела сред стекло-воздух.</w:t>
      </w:r>
    </w:p>
    <w:p w:rsidR="006273AA" w:rsidRPr="006273AA" w:rsidRDefault="006273AA" w:rsidP="006273AA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bCs/>
          <w:iCs/>
          <w:sz w:val="28"/>
          <w:szCs w:val="28"/>
          <w:lang w:val="ru-RU" w:eastAsia="ru-RU"/>
        </w:rPr>
        <w:t>Решение:</w:t>
      </w:r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13D5489C" wp14:editId="784F56D2">
            <wp:extent cx="371475" cy="190500"/>
            <wp:effectExtent l="19050" t="0" r="9525" b="0"/>
            <wp:docPr id="30" name="Рисунок 62" descr="http://aco.ifmo.ru/el_books/basics_optics/prakt_2/images/imp2_6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http://aco.ifmo.ru/el_books/basics_optics/prakt_2/images/imp2_61.gif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 воздух</w:t>
      </w:r>
      <w:proofErr w:type="gramStart"/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; </w:t>
      </w:r>
      <w:r w:rsidRPr="006273AA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16C2A170" wp14:editId="43B815C9">
            <wp:extent cx="828675" cy="200025"/>
            <wp:effectExtent l="19050" t="0" r="9525" b="0"/>
            <wp:docPr id="31" name="Рисунок 63" descr="http://aco.ifmo.ru/el_books/basics_optics/prakt_2/images/imp2_6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http://aco.ifmo.ru/el_books/basics_optics/prakt_2/images/imp2_63.gif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; </w:t>
      </w:r>
      <w:r w:rsidRPr="006273AA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0828A088" wp14:editId="19A33316">
            <wp:extent cx="1066800" cy="238125"/>
            <wp:effectExtent l="19050" t="0" r="0" b="0"/>
            <wp:docPr id="32" name="Рисунок 64" descr="http://aco.ifmo.ru/el_books/basics_optics/prakt_2/images/imp2_6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http://aco.ifmo.ru/el_books/basics_optics/prakt_2/images/imp2_62.gif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 - </w:t>
      </w:r>
      <w:proofErr w:type="gramEnd"/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угол полного внутреннего отражения.</w:t>
      </w:r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Ответ: </w:t>
      </w: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Полное внутреннее отражение будет наступать при углах, больших чем </w:t>
      </w:r>
      <w:r w:rsidRPr="006273AA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24EB96E1" wp14:editId="7D07FEF1">
            <wp:extent cx="1066800" cy="238125"/>
            <wp:effectExtent l="19050" t="0" r="0" b="0"/>
            <wp:docPr id="33" name="Рисунок 65" descr="http://aco.ifmo.ru/el_books/basics_optics/prakt_2/images/imp2_6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http://aco.ifmo.ru/el_books/basics_optics/prakt_2/images/imp2_62.gif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</w:p>
    <w:p w:rsidR="006273AA" w:rsidRPr="006273AA" w:rsidRDefault="006273AA" w:rsidP="006273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iCs/>
          <w:sz w:val="28"/>
          <w:szCs w:val="28"/>
          <w:lang w:val="ru-RU" w:eastAsia="ru-RU"/>
        </w:rPr>
        <w:t>При превышении угла полного внутреннего отражения</w:t>
      </w:r>
      <w:proofErr w:type="gramStart"/>
      <w:r w:rsidRPr="006273AA">
        <w:rPr>
          <w:rFonts w:ascii="Times New Roman" w:eastAsia="Times New Roman" w:hAnsi="Times New Roman" w:cs="Times New Roman"/>
          <w:iCs/>
          <w:sz w:val="28"/>
          <w:szCs w:val="28"/>
          <w:lang w:val="ru-RU" w:eastAsia="ru-RU"/>
        </w:rPr>
        <w:t xml:space="preserve"> ,</w:t>
      </w:r>
      <w:proofErr w:type="gramEnd"/>
      <w:r w:rsidRPr="006273AA">
        <w:rPr>
          <w:rFonts w:ascii="Times New Roman" w:eastAsia="Times New Roman" w:hAnsi="Times New Roman" w:cs="Times New Roman"/>
          <w:iCs/>
          <w:sz w:val="28"/>
          <w:szCs w:val="28"/>
          <w:lang w:val="ru-RU" w:eastAsia="ru-RU"/>
        </w:rPr>
        <w:t xml:space="preserve"> как видно из рисунка, производится отражение луча от границы раздела по закону отражения.</w:t>
      </w:r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2 Показатель преломления первой среды n</w:t>
      </w:r>
      <w:r w:rsidRPr="006273AA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1</w:t>
      </w: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=2. Синус угла ПВО =0.71. Определить показатель преломления второй среды. </w:t>
      </w: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br/>
        <w:t>$F 1.42 % 5</w:t>
      </w:r>
    </w:p>
    <w:p w:rsidR="006273AA" w:rsidRPr="006273AA" w:rsidRDefault="006273AA" w:rsidP="006273AA">
      <w:pPr>
        <w:spacing w:before="100" w:beforeAutospacing="1" w:after="100" w:afterAutospacing="1" w:line="240" w:lineRule="auto"/>
        <w:jc w:val="center"/>
        <w:outlineLvl w:val="3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bCs/>
          <w:iCs/>
          <w:sz w:val="28"/>
          <w:szCs w:val="28"/>
          <w:lang w:val="ru-RU" w:eastAsia="ru-RU"/>
        </w:rPr>
        <w:t>Решение</w:t>
      </w:r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По сотношениям для угла ПВО:</w:t>
      </w:r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n</w:t>
      </w:r>
      <w:r w:rsidRPr="006273AA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2</w:t>
      </w: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=sin ε</w:t>
      </w:r>
      <w:r w:rsidRPr="006273AA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ПВО</w:t>
      </w: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·n</w:t>
      </w:r>
      <w:r w:rsidRPr="006273AA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1</w:t>
      </w:r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Таким образом, n</w:t>
      </w:r>
      <w:r w:rsidRPr="006273AA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2</w:t>
      </w: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=0.71·2=1.42</w:t>
      </w:r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Ответ: </w:t>
      </w: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Показатель преломления второй среды n</w:t>
      </w:r>
      <w:r w:rsidRPr="006273AA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2</w:t>
      </w: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=1.42</w:t>
      </w:r>
    </w:p>
    <w:p w:rsidR="006273AA" w:rsidRPr="006273AA" w:rsidRDefault="006273AA" w:rsidP="006273A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Применение явления ПВО</w:t>
      </w:r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Явление полного внутреннего отражения используется в оптике: в волоконной оптике, в призмах для подсветки штрихов и перекрестий и т.д.</w:t>
      </w:r>
    </w:p>
    <w:p w:rsidR="006273AA" w:rsidRPr="006273AA" w:rsidRDefault="006273AA" w:rsidP="006273AA">
      <w:pPr>
        <w:keepNext/>
        <w:keepLines/>
        <w:spacing w:after="0"/>
        <w:jc w:val="both"/>
        <w:outlineLvl w:val="4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/>
        </w:rPr>
        <w:t>a) Световод</w:t>
      </w:r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Для передачи света или изображения по волокну используется световод:</w:t>
      </w:r>
    </w:p>
    <w:p w:rsidR="006273AA" w:rsidRPr="006273AA" w:rsidRDefault="006273AA" w:rsidP="006273A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7"/>
          <w:szCs w:val="27"/>
          <w:lang w:val="ru-RU" w:eastAsia="ru-RU"/>
        </w:rPr>
      </w:pPr>
      <w:r w:rsidRPr="006273AA">
        <w:rPr>
          <w:rFonts w:ascii="Times New Roman" w:eastAsia="Times New Roman" w:hAnsi="Times New Roman" w:cs="Times New Roman"/>
          <w:noProof/>
          <w:sz w:val="27"/>
          <w:szCs w:val="27"/>
          <w:lang w:val="ru-RU" w:eastAsia="ru-RU"/>
        </w:rPr>
        <w:drawing>
          <wp:inline distT="0" distB="0" distL="0" distR="0" wp14:anchorId="36CC4F26" wp14:editId="57053859">
            <wp:extent cx="3467100" cy="1009650"/>
            <wp:effectExtent l="19050" t="0" r="0" b="0"/>
            <wp:docPr id="34" name="Рисунок 68" descr="http://aco.ifmo.ru/el_books/basics_optics/prakt_2/images/imp2_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http://aco.ifmo.ru/el_books/basics_optics/prakt_2/images/imp2_10.gif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100" cy="1009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73AA" w:rsidRPr="006273AA" w:rsidRDefault="006273AA" w:rsidP="006273A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7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7"/>
          <w:szCs w:val="27"/>
          <w:lang w:val="ru-RU" w:eastAsia="ru-RU"/>
        </w:rPr>
        <w:t xml:space="preserve">Рисунок 2.8 - </w:t>
      </w: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Световод</w:t>
      </w:r>
    </w:p>
    <w:p w:rsidR="006273AA" w:rsidRPr="006273AA" w:rsidRDefault="006273AA" w:rsidP="006273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7"/>
          <w:szCs w:val="27"/>
          <w:lang w:val="ru-RU" w:eastAsia="ru-RU"/>
        </w:rPr>
      </w:pPr>
      <w:r w:rsidRPr="006273AA">
        <w:rPr>
          <w:rFonts w:ascii="Times New Roman" w:eastAsia="Times New Roman" w:hAnsi="Times New Roman" w:cs="Times New Roman"/>
          <w:noProof/>
          <w:sz w:val="27"/>
          <w:szCs w:val="27"/>
          <w:lang w:val="ru-RU" w:eastAsia="ru-RU"/>
        </w:rPr>
        <w:drawing>
          <wp:inline distT="0" distB="0" distL="0" distR="0" wp14:anchorId="7E4F9C79" wp14:editId="4F32CE9C">
            <wp:extent cx="714375" cy="238125"/>
            <wp:effectExtent l="19050" t="0" r="9525" b="0"/>
            <wp:docPr id="35" name="Рисунок 69" descr="http://aco.ifmo.ru/el_books/basics_optics/prakt_2/images/imp2_6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http://aco.ifmo.ru/el_books/basics_optics/prakt_2/images/imp2_64.gif"/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Свет запускается в жилу световода под углом, большим угла ПВО, и таким образом, многократно отражаясь от стен, свет доходит до конца световода.</w:t>
      </w:r>
    </w:p>
    <w:p w:rsidR="006273AA" w:rsidRPr="006273AA" w:rsidRDefault="006273AA" w:rsidP="006273AA">
      <w:pPr>
        <w:keepNext/>
        <w:keepLines/>
        <w:spacing w:before="200" w:after="0"/>
        <w:outlineLvl w:val="4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/>
        </w:rPr>
        <w:t>б) Призмы</w:t>
      </w:r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Отражение от граней в призмах. </w:t>
      </w:r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Призма оптическая - призма из прозрачного вещества (стекол, кварца, флюорита, LiF, NaCl, KBr, Csl и др.) Различают спектральные (дисперсионные) призмы, которые используют для изучения явлений, связанных с дисперсией света, и применяют в спектральных приборах; отражательные призмы, применяющиеся в оптических системах для изменения направления лучей; поляризационные призмы.</w:t>
      </w:r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Если расчет показывает, что угол падения луча на отражающую грань больше угла полного внутреннего отражения, это означает, что на данную грань отражающее покрытие наносить не нужно. Например:</w:t>
      </w:r>
    </w:p>
    <w:p w:rsidR="006273AA" w:rsidRPr="006273AA" w:rsidRDefault="006273AA" w:rsidP="006273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br/>
      </w:r>
    </w:p>
    <w:p w:rsidR="006273AA" w:rsidRPr="006273AA" w:rsidRDefault="006273AA" w:rsidP="006273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  <w:lang w:val="ru-RU" w:eastAsia="ru-RU"/>
        </w:rPr>
      </w:pPr>
    </w:p>
    <w:p w:rsidR="006273AA" w:rsidRPr="006273AA" w:rsidRDefault="006273AA" w:rsidP="006273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  <w:lang w:val="ru-RU" w:eastAsia="ru-RU"/>
        </w:rPr>
      </w:pPr>
    </w:p>
    <w:p w:rsidR="006273AA" w:rsidRPr="006273AA" w:rsidRDefault="006273AA" w:rsidP="006273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  <w:lang w:val="ru-RU" w:eastAsia="ru-RU"/>
        </w:rPr>
      </w:pPr>
    </w:p>
    <w:p w:rsidR="006273AA" w:rsidRPr="006273AA" w:rsidRDefault="006273AA" w:rsidP="006273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  <w:lang w:val="ru-RU" w:eastAsia="ru-RU"/>
        </w:rPr>
      </w:pPr>
    </w:p>
    <w:p w:rsidR="006273AA" w:rsidRPr="006273AA" w:rsidRDefault="006273AA" w:rsidP="006273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noProof/>
          <w:sz w:val="27"/>
          <w:szCs w:val="27"/>
          <w:lang w:val="ru-RU" w:eastAsia="ru-RU"/>
        </w:rPr>
        <w:lastRenderedPageBreak/>
        <w:drawing>
          <wp:inline distT="0" distB="0" distL="0" distR="0" wp14:anchorId="6B2D0BDD" wp14:editId="3A2D0B48">
            <wp:extent cx="1628775" cy="1571625"/>
            <wp:effectExtent l="19050" t="0" r="9525" b="0"/>
            <wp:docPr id="36" name="Рисунок 70" descr="http://aco.ifmo.ru/el_books/basics_optics/prakt_2/images/imp2_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http://aco.ifmo.ru/el_books/basics_optics/prakt_2/images/imp2_12.gif"/>
                    <pic:cNvPicPr>
                      <a:picLocks noChangeAspect="1" noChangeArrowheads="1"/>
                    </pic:cNvPicPr>
                  </pic:nvPicPr>
                  <pic:blipFill>
                    <a:blip r:embed="rId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571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273AA">
        <w:rPr>
          <w:rFonts w:ascii="Times New Roman" w:eastAsia="Times New Roman" w:hAnsi="Times New Roman" w:cs="Times New Roman"/>
          <w:sz w:val="27"/>
          <w:szCs w:val="27"/>
          <w:lang w:val="ru-RU" w:eastAsia="ru-RU"/>
        </w:rPr>
        <w:t> </w:t>
      </w:r>
      <w:r w:rsidRPr="006273AA">
        <w:rPr>
          <w:rFonts w:ascii="Times New Roman" w:eastAsia="Times New Roman" w:hAnsi="Times New Roman" w:cs="Times New Roman"/>
          <w:noProof/>
          <w:sz w:val="27"/>
          <w:szCs w:val="27"/>
          <w:lang w:val="ru-RU" w:eastAsia="ru-RU"/>
        </w:rPr>
        <w:drawing>
          <wp:inline distT="0" distB="0" distL="0" distR="0" wp14:anchorId="6D169581" wp14:editId="16727997">
            <wp:extent cx="2962275" cy="523875"/>
            <wp:effectExtent l="19050" t="0" r="9525" b="0"/>
            <wp:docPr id="37" name="Рисунок 71" descr="http://aco.ifmo.ru/el_books/basics_optics/prakt_2/images/imp2_7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http://aco.ifmo.ru/el_books/basics_optics/prakt_2/images/imp2_70.gif"/>
                    <pic:cNvPicPr>
                      <a:picLocks noChangeAspect="1" noChangeArrowheads="1"/>
                    </pic:cNvPicPr>
                  </pic:nvPicPr>
                  <pic:blipFill>
                    <a:blip r:embed="rId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27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273AA">
        <w:rPr>
          <w:rFonts w:ascii="Times New Roman" w:eastAsia="Times New Roman" w:hAnsi="Times New Roman" w:cs="Times New Roman"/>
          <w:sz w:val="27"/>
          <w:szCs w:val="27"/>
          <w:lang w:val="ru-RU" w:eastAsia="ru-RU"/>
        </w:rPr>
        <w:br/>
      </w: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Рисунок 2.9 - Угол падения луча</w:t>
      </w:r>
    </w:p>
    <w:p w:rsidR="006273AA" w:rsidRPr="006273AA" w:rsidRDefault="006273AA" w:rsidP="006273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Не следует на отражающую грань наносить отражающее покрытие.</w:t>
      </w:r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6273AA" w:rsidRPr="006273AA" w:rsidRDefault="006273AA" w:rsidP="006273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Законы отражения и преломления имеют очень </w:t>
      </w:r>
      <w:proofErr w:type="gramStart"/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важное значение</w:t>
      </w:r>
      <w:proofErr w:type="gramEnd"/>
      <w:r w:rsidRPr="006273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в геометрической оптике, т.к. последовательное их применение к поверхностям оптической системы позволяет производить расчет хода луча, т.е. определять координаты луча.</w:t>
      </w:r>
    </w:p>
    <w:p w:rsidR="00F74461" w:rsidRPr="006273AA" w:rsidRDefault="00F74461" w:rsidP="006273AA">
      <w:pPr>
        <w:rPr>
          <w:lang w:val="ru-RU"/>
        </w:rPr>
      </w:pPr>
      <w:bookmarkStart w:id="4" w:name="_GoBack"/>
      <w:bookmarkEnd w:id="4"/>
    </w:p>
    <w:sectPr w:rsidR="00F74461" w:rsidRPr="006273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8B6B02"/>
    <w:multiLevelType w:val="multilevel"/>
    <w:tmpl w:val="74F45810"/>
    <w:lvl w:ilvl="0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4BC"/>
    <w:rsid w:val="006273AA"/>
    <w:rsid w:val="009E54BC"/>
    <w:rsid w:val="00C315F9"/>
    <w:rsid w:val="00F74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15F9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315F9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31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15F9"/>
    <w:rPr>
      <w:rFonts w:ascii="Tahoma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15F9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315F9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31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15F9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aco.ifmo.ru/el_books/basics_optics/glossary/glossary.html" TargetMode="External"/><Relationship Id="rId18" Type="http://schemas.openxmlformats.org/officeDocument/2006/relationships/hyperlink" Target="http://aco.ifmo.ru/el_books/basics_optics/glossary/glossary.html" TargetMode="External"/><Relationship Id="rId26" Type="http://schemas.openxmlformats.org/officeDocument/2006/relationships/image" Target="media/image4.gif"/><Relationship Id="rId39" Type="http://schemas.openxmlformats.org/officeDocument/2006/relationships/image" Target="media/image12.gif"/><Relationship Id="rId21" Type="http://schemas.openxmlformats.org/officeDocument/2006/relationships/hyperlink" Target="http://aco.ifmo.ru/el_books/basics_optics/glava-2/glava-2-5.html" TargetMode="External"/><Relationship Id="rId34" Type="http://schemas.openxmlformats.org/officeDocument/2006/relationships/hyperlink" Target="http://aco.ifmo.ru/el_books/basics_optics/glava-3/glava-3-1.html" TargetMode="External"/><Relationship Id="rId42" Type="http://schemas.openxmlformats.org/officeDocument/2006/relationships/image" Target="media/image14.gif"/><Relationship Id="rId47" Type="http://schemas.openxmlformats.org/officeDocument/2006/relationships/image" Target="media/image17.gif"/><Relationship Id="rId50" Type="http://schemas.openxmlformats.org/officeDocument/2006/relationships/image" Target="media/image20.gif"/><Relationship Id="rId55" Type="http://schemas.openxmlformats.org/officeDocument/2006/relationships/image" Target="media/image25.gif"/><Relationship Id="rId7" Type="http://schemas.openxmlformats.org/officeDocument/2006/relationships/hyperlink" Target="http://aco.ifmo.ru/el_books/basics_optics/glossary/glossary.html" TargetMode="External"/><Relationship Id="rId12" Type="http://schemas.openxmlformats.org/officeDocument/2006/relationships/hyperlink" Target="http://aco.ifmo.ru/el_books/basics_optics/glava-2/glava-2-2.html" TargetMode="External"/><Relationship Id="rId17" Type="http://schemas.openxmlformats.org/officeDocument/2006/relationships/hyperlink" Target="http://aco.ifmo.ru/el_books/basics_optics/glossary/glossary.html" TargetMode="External"/><Relationship Id="rId25" Type="http://schemas.openxmlformats.org/officeDocument/2006/relationships/image" Target="media/image3.gif"/><Relationship Id="rId33" Type="http://schemas.openxmlformats.org/officeDocument/2006/relationships/image" Target="media/image8.gif"/><Relationship Id="rId38" Type="http://schemas.openxmlformats.org/officeDocument/2006/relationships/image" Target="media/image11.gif"/><Relationship Id="rId46" Type="http://schemas.openxmlformats.org/officeDocument/2006/relationships/image" Target="media/image16.gif"/><Relationship Id="rId2" Type="http://schemas.openxmlformats.org/officeDocument/2006/relationships/styles" Target="styles.xml"/><Relationship Id="rId16" Type="http://schemas.openxmlformats.org/officeDocument/2006/relationships/hyperlink" Target="http://aco.ifmo.ru/el_books/basics_optics/glava-2/glava-2-4.html" TargetMode="External"/><Relationship Id="rId20" Type="http://schemas.openxmlformats.org/officeDocument/2006/relationships/hyperlink" Target="http://aco.ifmo.ru/el_books/basics_optics/glossary/glossary.html" TargetMode="External"/><Relationship Id="rId29" Type="http://schemas.openxmlformats.org/officeDocument/2006/relationships/hyperlink" Target="http://aco.ifmo.ru/el_books/basics_optics/glava-3/glava-3-1.html" TargetMode="External"/><Relationship Id="rId41" Type="http://schemas.openxmlformats.org/officeDocument/2006/relationships/hyperlink" Target="http://aco.ifmo.ru/el_books/basics_optics/glava-3/glava-3-1.html" TargetMode="External"/><Relationship Id="rId54" Type="http://schemas.openxmlformats.org/officeDocument/2006/relationships/image" Target="media/image24.gif"/><Relationship Id="rId1" Type="http://schemas.openxmlformats.org/officeDocument/2006/relationships/numbering" Target="numbering.xml"/><Relationship Id="rId6" Type="http://schemas.openxmlformats.org/officeDocument/2006/relationships/hyperlink" Target="http://aco.ifmo.ru/el_books/basics_optics/glava-2/glava-2-1.html" TargetMode="External"/><Relationship Id="rId11" Type="http://schemas.openxmlformats.org/officeDocument/2006/relationships/hyperlink" Target="http://aco.ifmo.ru/el_books/basics_optics/glossary/glossary.html" TargetMode="External"/><Relationship Id="rId24" Type="http://schemas.openxmlformats.org/officeDocument/2006/relationships/image" Target="media/image2.gif"/><Relationship Id="rId32" Type="http://schemas.openxmlformats.org/officeDocument/2006/relationships/image" Target="media/image7.gif"/><Relationship Id="rId37" Type="http://schemas.openxmlformats.org/officeDocument/2006/relationships/hyperlink" Target="http://aco.ifmo.ru/el_books/basics_optics/glava-3/glava-3-1.html" TargetMode="External"/><Relationship Id="rId40" Type="http://schemas.openxmlformats.org/officeDocument/2006/relationships/image" Target="media/image13.gif"/><Relationship Id="rId45" Type="http://schemas.openxmlformats.org/officeDocument/2006/relationships/image" Target="media/image15.gif"/><Relationship Id="rId53" Type="http://schemas.openxmlformats.org/officeDocument/2006/relationships/image" Target="media/image23.gif"/><Relationship Id="rId5" Type="http://schemas.openxmlformats.org/officeDocument/2006/relationships/webSettings" Target="webSettings.xml"/><Relationship Id="rId15" Type="http://schemas.openxmlformats.org/officeDocument/2006/relationships/hyperlink" Target="http://aco.ifmo.ru/el_books/basics_optics/glava-2/glava-2-3.html" TargetMode="External"/><Relationship Id="rId23" Type="http://schemas.openxmlformats.org/officeDocument/2006/relationships/image" Target="media/image1.gif"/><Relationship Id="rId28" Type="http://schemas.openxmlformats.org/officeDocument/2006/relationships/hyperlink" Target="http://aco.ifmo.ru/el_books/basics_optics/glossary/glossary.html" TargetMode="External"/><Relationship Id="rId36" Type="http://schemas.openxmlformats.org/officeDocument/2006/relationships/image" Target="media/image10.gif"/><Relationship Id="rId49" Type="http://schemas.openxmlformats.org/officeDocument/2006/relationships/image" Target="media/image19.gif"/><Relationship Id="rId57" Type="http://schemas.openxmlformats.org/officeDocument/2006/relationships/theme" Target="theme/theme1.xml"/><Relationship Id="rId10" Type="http://schemas.openxmlformats.org/officeDocument/2006/relationships/hyperlink" Target="http://aco.ifmo.ru/el_books/basics_optics/glossary/glossary.html" TargetMode="External"/><Relationship Id="rId19" Type="http://schemas.openxmlformats.org/officeDocument/2006/relationships/hyperlink" Target="http://aco.ifmo.ru/el_books/basics_optics/glossary/glossary.html" TargetMode="External"/><Relationship Id="rId31" Type="http://schemas.openxmlformats.org/officeDocument/2006/relationships/hyperlink" Target="http://aco.ifmo.ru/el_books/basics_optics/glava-3/glava-3-1.html" TargetMode="External"/><Relationship Id="rId44" Type="http://schemas.openxmlformats.org/officeDocument/2006/relationships/hyperlink" Target="http://aco.ifmo.ru/el_books/basics_optics/glossary/glossary.html" TargetMode="External"/><Relationship Id="rId52" Type="http://schemas.openxmlformats.org/officeDocument/2006/relationships/image" Target="media/image22.gif"/><Relationship Id="rId4" Type="http://schemas.openxmlformats.org/officeDocument/2006/relationships/settings" Target="settings.xml"/><Relationship Id="rId9" Type="http://schemas.openxmlformats.org/officeDocument/2006/relationships/hyperlink" Target="http://aco.ifmo.ru/el_books/basics_optics/glossary/glossary.html" TargetMode="External"/><Relationship Id="rId14" Type="http://schemas.openxmlformats.org/officeDocument/2006/relationships/hyperlink" Target="http://aco.ifmo.ru/el_books/basics_optics/glossary/glossary.html" TargetMode="External"/><Relationship Id="rId22" Type="http://schemas.openxmlformats.org/officeDocument/2006/relationships/hyperlink" Target="http://aco.ifmo.ru/el_books/basics_optics/glossary/glossary.html" TargetMode="External"/><Relationship Id="rId27" Type="http://schemas.openxmlformats.org/officeDocument/2006/relationships/image" Target="media/image5.gif"/><Relationship Id="rId30" Type="http://schemas.openxmlformats.org/officeDocument/2006/relationships/image" Target="media/image6.gif"/><Relationship Id="rId35" Type="http://schemas.openxmlformats.org/officeDocument/2006/relationships/image" Target="media/image9.gif"/><Relationship Id="rId43" Type="http://schemas.openxmlformats.org/officeDocument/2006/relationships/hyperlink" Target="http://aco.ifmo.ru/el_books/basics_optics/glava-3/glava-3-1.html" TargetMode="External"/><Relationship Id="rId48" Type="http://schemas.openxmlformats.org/officeDocument/2006/relationships/image" Target="media/image18.gif"/><Relationship Id="rId56" Type="http://schemas.openxmlformats.org/officeDocument/2006/relationships/fontTable" Target="fontTable.xml"/><Relationship Id="rId8" Type="http://schemas.openxmlformats.org/officeDocument/2006/relationships/hyperlink" Target="http://aco.ifmo.ru/el_books/basics_optics/glossary/glossary.html" TargetMode="External"/><Relationship Id="rId51" Type="http://schemas.openxmlformats.org/officeDocument/2006/relationships/image" Target="media/image21.gif"/><Relationship Id="rId3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2678</Words>
  <Characters>15270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2016-09-12T12:30:00Z</dcterms:created>
  <dcterms:modified xsi:type="dcterms:W3CDTF">2016-09-12T12:30:00Z</dcterms:modified>
</cp:coreProperties>
</file>